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7B2B" w14:textId="689C8994" w:rsidR="00590EF9" w:rsidRPr="001B36F9" w:rsidRDefault="00E10597" w:rsidP="007E0A36">
      <w:pPr>
        <w:spacing w:before="100" w:beforeAutospacing="1" w:after="100" w:afterAutospacing="1" w:line="240" w:lineRule="auto"/>
        <w:jc w:val="center"/>
        <w:rPr>
          <w:rFonts w:ascii="Myriad Pro Light" w:hAnsi="Myriad Pro Light"/>
          <w:b/>
          <w:sz w:val="32"/>
          <w:szCs w:val="32"/>
        </w:rPr>
      </w:pPr>
      <w:r w:rsidRPr="001B36F9">
        <w:rPr>
          <w:rFonts w:ascii="Myriad Pro Light" w:eastAsia="Times New Roman" w:hAnsi="Myriad Pro Light" w:cs="Times New Roman"/>
          <w:b/>
          <w:sz w:val="32"/>
          <w:szCs w:val="32"/>
          <w:lang w:eastAsia="pl-PL"/>
        </w:rPr>
        <w:t>INFORMACJE DLA KONSUMENTA</w:t>
      </w:r>
    </w:p>
    <w:p w14:paraId="0C9109D6" w14:textId="77777777" w:rsidR="001B36F9" w:rsidRPr="001B36F9" w:rsidRDefault="006505D5" w:rsidP="001B36F9">
      <w:pPr>
        <w:pStyle w:val="Bezodstpw"/>
        <w:jc w:val="center"/>
        <w:rPr>
          <w:rFonts w:eastAsia="Times New Roman" w:cs="Times New Roman"/>
          <w:b/>
        </w:rPr>
      </w:pPr>
      <w:r w:rsidRPr="001B36F9">
        <w:rPr>
          <w:rFonts w:eastAsia="Times New Roman" w:cs="Times New Roman"/>
          <w:b/>
        </w:rPr>
        <w:t>OBOWIĄZEK ZWROTU KOSZTÓW WYKONANIA OPINII RZECZOZNAWCZEJ PRZEZ SPRZEDAWCĘ</w:t>
      </w:r>
    </w:p>
    <w:p w14:paraId="077C9B2C" w14:textId="15B2A2B5" w:rsidR="0092044D" w:rsidRPr="001B36F9" w:rsidRDefault="0096789E" w:rsidP="001B36F9">
      <w:pPr>
        <w:pStyle w:val="Bezodstpw"/>
        <w:jc w:val="center"/>
      </w:pPr>
      <w:r w:rsidRPr="00022EE4">
        <w:rPr>
          <w:rFonts w:eastAsia="Times New Roman" w:cs="Times New Roman"/>
          <w:bCs/>
        </w:rPr>
        <w:t>l</w:t>
      </w:r>
      <w:r w:rsidR="0092044D" w:rsidRPr="001B36F9">
        <w:rPr>
          <w:rFonts w:eastAsia="Times New Roman" w:cs="Times New Roman"/>
          <w:iCs/>
        </w:rPr>
        <w:t>ink</w:t>
      </w:r>
      <w:r w:rsidR="006505D5" w:rsidRPr="001B36F9">
        <w:rPr>
          <w:rFonts w:eastAsia="Times New Roman" w:cs="Times New Roman"/>
          <w:iCs/>
        </w:rPr>
        <w:t xml:space="preserve"> do U</w:t>
      </w:r>
      <w:r w:rsidR="00A44CDE">
        <w:rPr>
          <w:rFonts w:eastAsia="Times New Roman" w:cs="Times New Roman"/>
          <w:iCs/>
        </w:rPr>
        <w:t xml:space="preserve">rzędu </w:t>
      </w:r>
      <w:r w:rsidR="006505D5" w:rsidRPr="001B36F9">
        <w:rPr>
          <w:rFonts w:eastAsia="Times New Roman" w:cs="Times New Roman"/>
          <w:iCs/>
        </w:rPr>
        <w:t>O</w:t>
      </w:r>
      <w:r w:rsidR="00A44CDE">
        <w:rPr>
          <w:rFonts w:eastAsia="Times New Roman" w:cs="Times New Roman"/>
          <w:iCs/>
        </w:rPr>
        <w:t xml:space="preserve">chrony </w:t>
      </w:r>
      <w:r w:rsidR="006505D5" w:rsidRPr="001B36F9">
        <w:rPr>
          <w:rFonts w:eastAsia="Times New Roman" w:cs="Times New Roman"/>
          <w:iCs/>
        </w:rPr>
        <w:t>K</w:t>
      </w:r>
      <w:r w:rsidR="00A44CDE">
        <w:rPr>
          <w:rFonts w:eastAsia="Times New Roman" w:cs="Times New Roman"/>
          <w:iCs/>
        </w:rPr>
        <w:t xml:space="preserve">onkurencji </w:t>
      </w:r>
      <w:r w:rsidR="006505D5" w:rsidRPr="001B36F9">
        <w:rPr>
          <w:rFonts w:eastAsia="Times New Roman" w:cs="Times New Roman"/>
          <w:iCs/>
        </w:rPr>
        <w:t>i</w:t>
      </w:r>
      <w:r w:rsidR="00A44CDE">
        <w:rPr>
          <w:rFonts w:eastAsia="Times New Roman" w:cs="Times New Roman"/>
          <w:iCs/>
        </w:rPr>
        <w:t xml:space="preserve"> </w:t>
      </w:r>
      <w:r w:rsidR="006505D5" w:rsidRPr="001B36F9">
        <w:rPr>
          <w:rFonts w:eastAsia="Times New Roman" w:cs="Times New Roman"/>
          <w:iCs/>
        </w:rPr>
        <w:t>K</w:t>
      </w:r>
      <w:r w:rsidR="00A44CDE">
        <w:rPr>
          <w:rFonts w:eastAsia="Times New Roman" w:cs="Times New Roman"/>
          <w:iCs/>
        </w:rPr>
        <w:t>onsumentów</w:t>
      </w:r>
      <w:r w:rsidR="0092044D" w:rsidRPr="001B36F9">
        <w:rPr>
          <w:rFonts w:eastAsia="Times New Roman" w:cs="Times New Roman"/>
          <w:iCs/>
        </w:rPr>
        <w:t>:</w:t>
      </w:r>
      <w:r w:rsidR="00A44CDE">
        <w:rPr>
          <w:rFonts w:eastAsia="Times New Roman" w:cs="Times New Roman"/>
          <w:iCs/>
        </w:rPr>
        <w:br/>
      </w:r>
      <w:hyperlink r:id="rId8" w:anchor="rkjm09" w:tgtFrame="_blank" w:history="1">
        <w:r w:rsidR="0092044D" w:rsidRPr="001B36F9">
          <w:rPr>
            <w:rStyle w:val="Hipercze"/>
            <w:rFonts w:ascii="Verdana" w:hAnsi="Verdana"/>
            <w:color w:val="auto"/>
            <w:shd w:val="clear" w:color="auto" w:fill="FFFFFF"/>
          </w:rPr>
          <w:t>Rękojmia – Prawa konsumenta (uokik.gov.pl)</w:t>
        </w:r>
      </w:hyperlink>
    </w:p>
    <w:p w14:paraId="5E7FEB6E" w14:textId="6DA15F4C" w:rsidR="0092044D" w:rsidRPr="001B36F9" w:rsidRDefault="00A44CDE" w:rsidP="001B36F9">
      <w:pPr>
        <w:pStyle w:val="Bezodstpw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Pr="001B36F9">
        <w:rPr>
          <w:rFonts w:eastAsia="Times New Roman" w:cs="Times New Roman"/>
          <w:b/>
          <w:sz w:val="20"/>
          <w:szCs w:val="20"/>
        </w:rPr>
        <w:t>KOSZTY REKLAMACJI</w:t>
      </w:r>
    </w:p>
    <w:p w14:paraId="1F367758" w14:textId="77777777" w:rsidR="001B36F9" w:rsidRPr="0096789E" w:rsidRDefault="0092044D" w:rsidP="0096789E">
      <w:pPr>
        <w:pStyle w:val="Bezodstpw"/>
        <w:numPr>
          <w:ilvl w:val="0"/>
          <w:numId w:val="11"/>
        </w:numPr>
        <w:rPr>
          <w:rFonts w:eastAsia="Times New Roman" w:cs="Times New Roman"/>
          <w:iCs/>
          <w:sz w:val="20"/>
          <w:szCs w:val="20"/>
        </w:rPr>
      </w:pPr>
      <w:r w:rsidRPr="0096789E">
        <w:rPr>
          <w:rFonts w:eastAsia="Times New Roman" w:cs="Times New Roman"/>
          <w:iCs/>
          <w:sz w:val="20"/>
          <w:szCs w:val="20"/>
        </w:rPr>
        <w:t xml:space="preserve">Konsument składający reklamację powinien </w:t>
      </w:r>
      <w:r w:rsidRPr="0096789E">
        <w:rPr>
          <w:rFonts w:eastAsia="Times New Roman" w:cs="Times New Roman"/>
          <w:b/>
          <w:bCs/>
          <w:iCs/>
          <w:sz w:val="20"/>
          <w:szCs w:val="20"/>
        </w:rPr>
        <w:t>na koszt sprzedawcy</w:t>
      </w:r>
      <w:r w:rsidRPr="0096789E">
        <w:rPr>
          <w:rFonts w:eastAsia="Times New Roman" w:cs="Times New Roman"/>
          <w:iCs/>
          <w:sz w:val="20"/>
          <w:szCs w:val="20"/>
        </w:rPr>
        <w:t xml:space="preserve"> dostarczyć wadliwą rzecz do miejsca wskazanego w umowie (jeżeli tego miejsca nie określono </w:t>
      </w:r>
      <w:r w:rsidR="006505D5" w:rsidRPr="0096789E">
        <w:rPr>
          <w:rFonts w:eastAsia="Times New Roman" w:cs="Times New Roman"/>
          <w:iCs/>
          <w:sz w:val="20"/>
          <w:szCs w:val="20"/>
        </w:rPr>
        <w:t>tam,</w:t>
      </w:r>
      <w:r w:rsidRPr="0096789E">
        <w:rPr>
          <w:rFonts w:eastAsia="Times New Roman" w:cs="Times New Roman"/>
          <w:iCs/>
          <w:sz w:val="20"/>
          <w:szCs w:val="20"/>
        </w:rPr>
        <w:t xml:space="preserve"> gdzie została mu wydana). </w:t>
      </w:r>
    </w:p>
    <w:p w14:paraId="74979F5E" w14:textId="078D2A4A" w:rsidR="0092044D" w:rsidRPr="0096789E" w:rsidRDefault="0092044D" w:rsidP="0096789E">
      <w:pPr>
        <w:pStyle w:val="Bezodstpw"/>
        <w:numPr>
          <w:ilvl w:val="0"/>
          <w:numId w:val="11"/>
        </w:numPr>
        <w:rPr>
          <w:rFonts w:eastAsia="Times New Roman" w:cs="Times New Roman"/>
          <w:b/>
          <w:bCs/>
          <w:iCs/>
          <w:sz w:val="20"/>
          <w:szCs w:val="20"/>
        </w:rPr>
      </w:pPr>
      <w:r w:rsidRPr="0096789E">
        <w:rPr>
          <w:rFonts w:eastAsia="Times New Roman" w:cs="Times New Roman"/>
          <w:b/>
          <w:bCs/>
          <w:iCs/>
          <w:sz w:val="20"/>
          <w:szCs w:val="20"/>
        </w:rPr>
        <w:t xml:space="preserve">Koszty wymiany lub naprawy ponosi sprzedawca. </w:t>
      </w:r>
    </w:p>
    <w:p w14:paraId="46039FA8" w14:textId="77777777" w:rsidR="001B36F9" w:rsidRPr="00A44CDE" w:rsidRDefault="001B36F9" w:rsidP="001B36F9">
      <w:pPr>
        <w:pStyle w:val="Bezodstpw"/>
        <w:rPr>
          <w:b/>
          <w:bCs/>
          <w:sz w:val="18"/>
          <w:szCs w:val="18"/>
        </w:rPr>
      </w:pPr>
      <w:r w:rsidRPr="00A44CDE">
        <w:rPr>
          <w:b/>
          <w:bCs/>
          <w:sz w:val="18"/>
          <w:szCs w:val="18"/>
        </w:rPr>
        <w:t xml:space="preserve">WAŻNE! </w:t>
      </w:r>
    </w:p>
    <w:p w14:paraId="12B40EF0" w14:textId="774CD0D3" w:rsidR="00022EE4" w:rsidRDefault="0092044D" w:rsidP="001B36F9">
      <w:pPr>
        <w:pStyle w:val="Bezodstpw"/>
        <w:rPr>
          <w:rFonts w:eastAsia="Times New Roman" w:cs="Times New Roman"/>
          <w:iCs/>
          <w:sz w:val="20"/>
          <w:szCs w:val="20"/>
        </w:rPr>
      </w:pPr>
      <w:r w:rsidRPr="001B36F9">
        <w:rPr>
          <w:rFonts w:eastAsia="Times New Roman" w:cs="Times New Roman"/>
          <w:iCs/>
          <w:sz w:val="20"/>
          <w:szCs w:val="20"/>
        </w:rPr>
        <w:t xml:space="preserve">Jeżeli w wyniku złożonej w ramach rękojmi reklamacji doszło do naprawienia rzeczy, wymiany, obniżenia ceny albo odstąpienia od umowy, </w:t>
      </w:r>
      <w:r w:rsidR="00983653">
        <w:rPr>
          <w:rFonts w:eastAsia="Times New Roman" w:cs="Times New Roman"/>
          <w:b/>
          <w:bCs/>
          <w:iCs/>
          <w:sz w:val="20"/>
          <w:szCs w:val="20"/>
        </w:rPr>
        <w:t>K</w:t>
      </w:r>
      <w:r w:rsidRPr="00022EE4">
        <w:rPr>
          <w:rFonts w:eastAsia="Times New Roman" w:cs="Times New Roman"/>
          <w:b/>
          <w:bCs/>
          <w:iCs/>
          <w:sz w:val="20"/>
          <w:szCs w:val="20"/>
        </w:rPr>
        <w:t>onsument ma prawo</w:t>
      </w:r>
      <w:r w:rsidR="00022EE4">
        <w:rPr>
          <w:rFonts w:eastAsia="Times New Roman" w:cs="Times New Roman"/>
          <w:iCs/>
          <w:sz w:val="20"/>
          <w:szCs w:val="20"/>
        </w:rPr>
        <w:t>:</w:t>
      </w:r>
    </w:p>
    <w:p w14:paraId="664E8AF8" w14:textId="77777777" w:rsidR="00022EE4" w:rsidRDefault="0092044D" w:rsidP="004D43B3">
      <w:pPr>
        <w:pStyle w:val="Bezodstpw"/>
        <w:numPr>
          <w:ilvl w:val="0"/>
          <w:numId w:val="12"/>
        </w:numPr>
        <w:rPr>
          <w:rFonts w:eastAsia="Times New Roman" w:cs="Times New Roman"/>
          <w:iCs/>
          <w:sz w:val="20"/>
          <w:szCs w:val="20"/>
        </w:rPr>
      </w:pPr>
      <w:r w:rsidRPr="00022EE4">
        <w:rPr>
          <w:rFonts w:eastAsia="Times New Roman" w:cs="Times New Roman"/>
          <w:iCs/>
          <w:sz w:val="20"/>
          <w:szCs w:val="20"/>
        </w:rPr>
        <w:t>żądać od sprzedawcy naprawienia szkody, którą poniósł z powodu nabycia wadliwego produktu. Jako szkodę w szczególności można potraktować koszt m.in. odebrania rzeczy (np. osobiste koszty związane z wizytą w sklepie), odesłania rzeczy w związku z reklamacją, jej przewozu oraz ubezpieczenia (jeżeli była przesyłana)</w:t>
      </w:r>
      <w:r w:rsidR="00022EE4" w:rsidRPr="00022EE4">
        <w:rPr>
          <w:rFonts w:eastAsia="Times New Roman" w:cs="Times New Roman"/>
          <w:iCs/>
          <w:sz w:val="20"/>
          <w:szCs w:val="20"/>
        </w:rPr>
        <w:t>,</w:t>
      </w:r>
    </w:p>
    <w:p w14:paraId="1408D165" w14:textId="4843A645" w:rsidR="001B36F9" w:rsidRPr="00022EE4" w:rsidRDefault="001B36F9" w:rsidP="004D43B3">
      <w:pPr>
        <w:pStyle w:val="Bezodstpw"/>
        <w:numPr>
          <w:ilvl w:val="0"/>
          <w:numId w:val="12"/>
        </w:numPr>
        <w:rPr>
          <w:rFonts w:eastAsia="Times New Roman" w:cs="Times New Roman"/>
          <w:iCs/>
          <w:sz w:val="20"/>
          <w:szCs w:val="20"/>
        </w:rPr>
      </w:pPr>
      <w:r w:rsidRPr="00022EE4">
        <w:rPr>
          <w:rFonts w:eastAsia="Times New Roman" w:cs="Times New Roman"/>
          <w:iCs/>
          <w:sz w:val="20"/>
          <w:szCs w:val="20"/>
        </w:rPr>
        <w:t xml:space="preserve">Konsument ma prawo także starać się o zwrot opłat związanych w wykonaniem ekspertyz czy badań (np. rzeczoznawców), które potwierdziły przyczynę i istnienie wady, w szczególności w sytuacji, kiedy sprzedawca nie uznał reklamacji bez takich badań. </w:t>
      </w:r>
    </w:p>
    <w:p w14:paraId="3155C7F7" w14:textId="525F51C8" w:rsidR="001B36F9" w:rsidRDefault="001B36F9" w:rsidP="00022EE4">
      <w:pPr>
        <w:pStyle w:val="Bezodstpw"/>
        <w:jc w:val="center"/>
        <w:rPr>
          <w:rFonts w:eastAsia="Times New Roman" w:cs="Times New Roman"/>
          <w:b/>
          <w:bCs/>
          <w:iCs/>
          <w:sz w:val="20"/>
          <w:szCs w:val="20"/>
        </w:rPr>
      </w:pPr>
      <w:r w:rsidRPr="00022EE4">
        <w:rPr>
          <w:rFonts w:eastAsia="Times New Roman" w:cs="Times New Roman"/>
          <w:b/>
          <w:bCs/>
          <w:iCs/>
          <w:sz w:val="20"/>
          <w:szCs w:val="20"/>
        </w:rPr>
        <w:t>Podstawa prawna: art. 5</w:t>
      </w:r>
      <w:r w:rsidR="007A71E9">
        <w:rPr>
          <w:rFonts w:eastAsia="Times New Roman" w:cs="Times New Roman"/>
          <w:b/>
          <w:bCs/>
          <w:iCs/>
          <w:sz w:val="20"/>
          <w:szCs w:val="20"/>
        </w:rPr>
        <w:t>61</w:t>
      </w:r>
      <w:r w:rsidRPr="00BD4F5B">
        <w:rPr>
          <w:rFonts w:eastAsia="Times New Roman" w:cs="Times New Roman"/>
          <w:b/>
          <w:bCs/>
          <w:iCs/>
          <w:sz w:val="20"/>
          <w:szCs w:val="20"/>
          <w:vertAlign w:val="superscript"/>
        </w:rPr>
        <w:t>2</w:t>
      </w:r>
      <w:r w:rsidRPr="00022EE4">
        <w:rPr>
          <w:rFonts w:eastAsia="Times New Roman" w:cs="Times New Roman"/>
          <w:b/>
          <w:bCs/>
          <w:iCs/>
          <w:sz w:val="20"/>
          <w:szCs w:val="20"/>
        </w:rPr>
        <w:t xml:space="preserve"> § 1 i 2, art. 5</w:t>
      </w:r>
      <w:r w:rsidR="007A71E9">
        <w:rPr>
          <w:rFonts w:eastAsia="Times New Roman" w:cs="Times New Roman"/>
          <w:b/>
          <w:bCs/>
          <w:iCs/>
          <w:sz w:val="20"/>
          <w:szCs w:val="20"/>
        </w:rPr>
        <w:t>61</w:t>
      </w:r>
      <w:r w:rsidRPr="00BD4F5B">
        <w:rPr>
          <w:rFonts w:eastAsia="Times New Roman" w:cs="Times New Roman"/>
          <w:b/>
          <w:bCs/>
          <w:iCs/>
          <w:sz w:val="20"/>
          <w:szCs w:val="20"/>
          <w:vertAlign w:val="superscript"/>
        </w:rPr>
        <w:t>3</w:t>
      </w:r>
      <w:r w:rsidRPr="00022EE4">
        <w:rPr>
          <w:rFonts w:eastAsia="Times New Roman" w:cs="Times New Roman"/>
          <w:b/>
          <w:bCs/>
          <w:iCs/>
          <w:sz w:val="20"/>
          <w:szCs w:val="20"/>
        </w:rPr>
        <w:t>, art. 566 i 574 Kodeksu cywilnego.</w:t>
      </w:r>
    </w:p>
    <w:p w14:paraId="796514B7" w14:textId="77777777" w:rsidR="00A44CDE" w:rsidRPr="00022EE4" w:rsidRDefault="00A44CDE" w:rsidP="00022EE4">
      <w:pPr>
        <w:pStyle w:val="Bezodstpw"/>
        <w:jc w:val="center"/>
        <w:rPr>
          <w:rFonts w:eastAsia="Times New Roman" w:cs="Times New Roman"/>
          <w:b/>
          <w:bCs/>
          <w:iCs/>
          <w:sz w:val="20"/>
          <w:szCs w:val="20"/>
        </w:rPr>
      </w:pPr>
    </w:p>
    <w:p w14:paraId="34129440" w14:textId="2B303253" w:rsidR="001B36F9" w:rsidRPr="001B36F9" w:rsidRDefault="00022EE4" w:rsidP="001B36F9">
      <w:pPr>
        <w:pStyle w:val="Bezodstpw"/>
        <w:rPr>
          <w:rFonts w:eastAsia="Times New Roman" w:cs="Times New Roman"/>
          <w:b/>
          <w:bCs/>
          <w:iCs/>
          <w:sz w:val="20"/>
          <w:szCs w:val="20"/>
        </w:rPr>
      </w:pPr>
      <w:r>
        <w:rPr>
          <w:rFonts w:eastAsia="Times New Roman" w:cs="Times New Roman"/>
          <w:b/>
          <w:bCs/>
          <w:iCs/>
          <w:sz w:val="20"/>
          <w:szCs w:val="20"/>
        </w:rPr>
        <w:t>Jak postępować gdy sprzedawca uzna reklamację i</w:t>
      </w:r>
      <w:r w:rsidR="001B36F9" w:rsidRPr="001B36F9">
        <w:rPr>
          <w:rFonts w:eastAsia="Times New Roman" w:cs="Times New Roman"/>
          <w:b/>
          <w:bCs/>
          <w:iCs/>
          <w:sz w:val="20"/>
          <w:szCs w:val="20"/>
        </w:rPr>
        <w:t xml:space="preserve"> </w:t>
      </w:r>
      <w:r w:rsidRPr="001B36F9">
        <w:rPr>
          <w:rFonts w:eastAsia="Times New Roman" w:cs="Times New Roman"/>
          <w:b/>
          <w:bCs/>
          <w:iCs/>
          <w:sz w:val="20"/>
          <w:szCs w:val="20"/>
        </w:rPr>
        <w:t>jednocześn</w:t>
      </w:r>
      <w:r>
        <w:rPr>
          <w:rFonts w:eastAsia="Times New Roman" w:cs="Times New Roman"/>
          <w:b/>
          <w:bCs/>
          <w:iCs/>
          <w:sz w:val="20"/>
          <w:szCs w:val="20"/>
        </w:rPr>
        <w:t>ie</w:t>
      </w:r>
      <w:r w:rsidR="001B36F9" w:rsidRPr="001B36F9">
        <w:rPr>
          <w:rFonts w:eastAsia="Times New Roman" w:cs="Times New Roman"/>
          <w:b/>
          <w:bCs/>
          <w:iCs/>
          <w:sz w:val="20"/>
          <w:szCs w:val="20"/>
        </w:rPr>
        <w:t xml:space="preserve"> odm</w:t>
      </w:r>
      <w:r>
        <w:rPr>
          <w:rFonts w:eastAsia="Times New Roman" w:cs="Times New Roman"/>
          <w:b/>
          <w:bCs/>
          <w:iCs/>
          <w:sz w:val="20"/>
          <w:szCs w:val="20"/>
        </w:rPr>
        <w:t>a</w:t>
      </w:r>
      <w:r w:rsidR="001B36F9" w:rsidRPr="001B36F9">
        <w:rPr>
          <w:rFonts w:eastAsia="Times New Roman" w:cs="Times New Roman"/>
          <w:b/>
          <w:bCs/>
          <w:iCs/>
          <w:sz w:val="20"/>
          <w:szCs w:val="20"/>
        </w:rPr>
        <w:t>wi</w:t>
      </w:r>
      <w:r>
        <w:rPr>
          <w:rFonts w:eastAsia="Times New Roman" w:cs="Times New Roman"/>
          <w:b/>
          <w:bCs/>
          <w:iCs/>
          <w:sz w:val="20"/>
          <w:szCs w:val="20"/>
        </w:rPr>
        <w:t>a</w:t>
      </w:r>
      <w:r w:rsidR="001B36F9" w:rsidRPr="001B36F9">
        <w:rPr>
          <w:rFonts w:eastAsia="Times New Roman" w:cs="Times New Roman"/>
          <w:b/>
          <w:bCs/>
          <w:iCs/>
          <w:sz w:val="20"/>
          <w:szCs w:val="20"/>
        </w:rPr>
        <w:t xml:space="preserve"> zwrotu kosztów wykonania opinii</w:t>
      </w:r>
      <w:r>
        <w:rPr>
          <w:rFonts w:eastAsia="Times New Roman" w:cs="Times New Roman"/>
          <w:b/>
          <w:bCs/>
          <w:iCs/>
          <w:sz w:val="20"/>
          <w:szCs w:val="20"/>
        </w:rPr>
        <w:t>?</w:t>
      </w:r>
    </w:p>
    <w:p w14:paraId="3229E048" w14:textId="7DD8ADE0" w:rsidR="00022EE4" w:rsidRDefault="00022EE4" w:rsidP="001B36F9">
      <w:pPr>
        <w:pStyle w:val="Bezodstpw"/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Jeśli</w:t>
      </w:r>
      <w:r w:rsidR="001B36F9" w:rsidRPr="001B36F9">
        <w:rPr>
          <w:rFonts w:eastAsia="Times New Roman" w:cs="Times New Roman"/>
          <w:iCs/>
          <w:sz w:val="20"/>
          <w:szCs w:val="20"/>
        </w:rPr>
        <w:t xml:space="preserve"> sprzedawca uznając reklamację jednocześnie odmawia zwrotu udokumentowanych kosztów wykonania opinii rzeczoznawczej</w:t>
      </w:r>
      <w:r w:rsidR="00DC71DA">
        <w:rPr>
          <w:rFonts w:eastAsia="Times New Roman" w:cs="Times New Roman"/>
          <w:iCs/>
          <w:sz w:val="20"/>
          <w:szCs w:val="20"/>
        </w:rPr>
        <w:t>,</w:t>
      </w:r>
      <w:r w:rsidR="001B36F9" w:rsidRPr="001B36F9">
        <w:rPr>
          <w:rFonts w:eastAsia="Times New Roman" w:cs="Times New Roman"/>
          <w:iCs/>
          <w:sz w:val="20"/>
          <w:szCs w:val="20"/>
        </w:rPr>
        <w:t xml:space="preserve"> innych kosztów lub proponuje zwrot częściowy, wymuszając na konsumencie niekorzystną </w:t>
      </w:r>
      <w:r w:rsidR="00DC71DA">
        <w:rPr>
          <w:rFonts w:eastAsia="Times New Roman" w:cs="Times New Roman"/>
          <w:iCs/>
          <w:sz w:val="20"/>
          <w:szCs w:val="20"/>
        </w:rPr>
        <w:t xml:space="preserve">dla niego </w:t>
      </w:r>
      <w:r w:rsidR="001B36F9" w:rsidRPr="001B36F9">
        <w:rPr>
          <w:rFonts w:eastAsia="Times New Roman" w:cs="Times New Roman"/>
          <w:iCs/>
          <w:sz w:val="20"/>
          <w:szCs w:val="20"/>
        </w:rPr>
        <w:t>i niezgodną z prawem decyzję</w:t>
      </w:r>
      <w:r>
        <w:rPr>
          <w:rFonts w:eastAsia="Times New Roman" w:cs="Times New Roman"/>
          <w:iCs/>
          <w:sz w:val="20"/>
          <w:szCs w:val="20"/>
        </w:rPr>
        <w:t>, to w</w:t>
      </w:r>
      <w:r w:rsidR="001B36F9" w:rsidRPr="001B36F9">
        <w:rPr>
          <w:rFonts w:eastAsia="Times New Roman" w:cs="Times New Roman"/>
          <w:iCs/>
          <w:sz w:val="20"/>
          <w:szCs w:val="20"/>
        </w:rPr>
        <w:t xml:space="preserve"> takiej sytuacji </w:t>
      </w:r>
      <w:r w:rsidR="00DC71DA">
        <w:rPr>
          <w:rFonts w:eastAsia="Times New Roman" w:cs="Times New Roman"/>
          <w:iCs/>
          <w:sz w:val="20"/>
          <w:szCs w:val="20"/>
        </w:rPr>
        <w:t>K</w:t>
      </w:r>
      <w:r w:rsidR="001B36F9" w:rsidRPr="001B36F9">
        <w:rPr>
          <w:rFonts w:eastAsia="Times New Roman" w:cs="Times New Roman"/>
          <w:iCs/>
          <w:sz w:val="20"/>
          <w:szCs w:val="20"/>
        </w:rPr>
        <w:t>onsument może</w:t>
      </w:r>
      <w:r>
        <w:rPr>
          <w:rFonts w:eastAsia="Times New Roman" w:cs="Times New Roman"/>
          <w:iCs/>
          <w:sz w:val="20"/>
          <w:szCs w:val="20"/>
        </w:rPr>
        <w:t>:</w:t>
      </w:r>
    </w:p>
    <w:p w14:paraId="483937E7" w14:textId="12DAA205" w:rsidR="00022EE4" w:rsidRDefault="001B36F9" w:rsidP="00022EE4">
      <w:pPr>
        <w:pStyle w:val="Bezodstpw"/>
        <w:numPr>
          <w:ilvl w:val="0"/>
          <w:numId w:val="13"/>
        </w:numPr>
        <w:rPr>
          <w:rFonts w:eastAsia="Times New Roman" w:cs="Times New Roman"/>
          <w:iCs/>
          <w:sz w:val="20"/>
          <w:szCs w:val="20"/>
        </w:rPr>
      </w:pPr>
      <w:r w:rsidRPr="001B36F9">
        <w:rPr>
          <w:rFonts w:eastAsia="Times New Roman" w:cs="Times New Roman"/>
          <w:iCs/>
          <w:sz w:val="20"/>
          <w:szCs w:val="20"/>
        </w:rPr>
        <w:t>wziąć pieniądze za reklamowany towar</w:t>
      </w:r>
      <w:r w:rsidR="00022EE4">
        <w:rPr>
          <w:rFonts w:eastAsia="Times New Roman" w:cs="Times New Roman"/>
          <w:iCs/>
          <w:sz w:val="20"/>
          <w:szCs w:val="20"/>
        </w:rPr>
        <w:t>, lub</w:t>
      </w:r>
    </w:p>
    <w:p w14:paraId="715BBE16" w14:textId="3B95424F" w:rsidR="00022EE4" w:rsidRDefault="00022EE4" w:rsidP="00022EE4">
      <w:pPr>
        <w:pStyle w:val="Bezodstpw"/>
        <w:numPr>
          <w:ilvl w:val="0"/>
          <w:numId w:val="13"/>
        </w:numPr>
        <w:rPr>
          <w:rFonts w:eastAsia="Times New Roman" w:cs="Times New Roman"/>
          <w:iCs/>
          <w:sz w:val="20"/>
          <w:szCs w:val="20"/>
        </w:rPr>
      </w:pPr>
      <w:r>
        <w:rPr>
          <w:rFonts w:eastAsia="Times New Roman" w:cs="Times New Roman"/>
          <w:iCs/>
          <w:sz w:val="20"/>
          <w:szCs w:val="20"/>
        </w:rPr>
        <w:t>wymie</w:t>
      </w:r>
      <w:r w:rsidR="00DC71DA">
        <w:rPr>
          <w:rFonts w:eastAsia="Times New Roman" w:cs="Times New Roman"/>
          <w:iCs/>
          <w:sz w:val="20"/>
          <w:szCs w:val="20"/>
        </w:rPr>
        <w:t>ni</w:t>
      </w:r>
      <w:r>
        <w:rPr>
          <w:rFonts w:eastAsia="Times New Roman" w:cs="Times New Roman"/>
          <w:iCs/>
          <w:sz w:val="20"/>
          <w:szCs w:val="20"/>
        </w:rPr>
        <w:t>ć towar na wolny od wad,</w:t>
      </w:r>
    </w:p>
    <w:p w14:paraId="4EE3B926" w14:textId="34C1557F" w:rsidR="00022EE4" w:rsidRDefault="001B36F9" w:rsidP="00022EE4">
      <w:pPr>
        <w:pStyle w:val="Bezodstpw"/>
        <w:numPr>
          <w:ilvl w:val="0"/>
          <w:numId w:val="13"/>
        </w:numPr>
        <w:rPr>
          <w:rFonts w:eastAsia="Times New Roman" w:cs="Times New Roman"/>
          <w:iCs/>
          <w:sz w:val="20"/>
          <w:szCs w:val="20"/>
        </w:rPr>
      </w:pPr>
      <w:r w:rsidRPr="001B36F9">
        <w:rPr>
          <w:rFonts w:eastAsia="Times New Roman" w:cs="Times New Roman"/>
          <w:iCs/>
          <w:sz w:val="20"/>
          <w:szCs w:val="20"/>
        </w:rPr>
        <w:t>a w odrębnej interwencji np. u Rzecznika konsumentów i w Inspekcji handlowej domagać się zwrotu poniesionych i udokumentowanych kosztów wykonania opinii rzeczoznawczej</w:t>
      </w:r>
      <w:r w:rsidR="00022EE4">
        <w:rPr>
          <w:rFonts w:eastAsia="Times New Roman" w:cs="Times New Roman"/>
          <w:iCs/>
          <w:sz w:val="20"/>
          <w:szCs w:val="20"/>
        </w:rPr>
        <w:t>, powołując się na w/w podstawę prawną.</w:t>
      </w:r>
    </w:p>
    <w:p w14:paraId="47CE1D09" w14:textId="59AFF8AC" w:rsidR="001B36F9" w:rsidRPr="001B36F9" w:rsidRDefault="001B36F9" w:rsidP="00022EE4">
      <w:pPr>
        <w:pStyle w:val="Bezodstpw"/>
        <w:numPr>
          <w:ilvl w:val="0"/>
          <w:numId w:val="13"/>
        </w:numPr>
        <w:rPr>
          <w:rFonts w:eastAsia="Times New Roman" w:cs="Times New Roman"/>
          <w:iCs/>
          <w:sz w:val="20"/>
          <w:szCs w:val="20"/>
        </w:rPr>
      </w:pPr>
      <w:r w:rsidRPr="001B36F9">
        <w:rPr>
          <w:rFonts w:eastAsia="Times New Roman" w:cs="Times New Roman"/>
          <w:iCs/>
          <w:sz w:val="20"/>
          <w:szCs w:val="20"/>
        </w:rPr>
        <w:t xml:space="preserve">Konsument może również zgodzić się na taką „propozycję” sprzedawcy zawierając z nim ugodę. </w:t>
      </w:r>
    </w:p>
    <w:p w14:paraId="3CBE3F5D" w14:textId="34D3D030" w:rsidR="007E0A36" w:rsidRPr="001B36F9" w:rsidRDefault="006505D5" w:rsidP="007E0A36">
      <w:pPr>
        <w:pStyle w:val="Bezodstpw"/>
        <w:rPr>
          <w:b/>
          <w:bCs/>
          <w:sz w:val="20"/>
          <w:szCs w:val="20"/>
        </w:rPr>
      </w:pPr>
      <w:r w:rsidRPr="001B36F9">
        <w:rPr>
          <w:b/>
          <w:bCs/>
        </w:rPr>
        <w:br/>
      </w:r>
      <w:r w:rsidR="007E0A36" w:rsidRPr="001B36F9">
        <w:rPr>
          <w:b/>
          <w:bCs/>
          <w:sz w:val="20"/>
          <w:szCs w:val="20"/>
        </w:rPr>
        <w:t>Jak postępować, gdy sprzedawca odmówi ponownie uznania reklamacji (po przedstawieniu opinii rzeczoznawcy)?</w:t>
      </w:r>
    </w:p>
    <w:p w14:paraId="3A35E797" w14:textId="4823BE84" w:rsidR="007E0A36" w:rsidRPr="001B36F9" w:rsidRDefault="007E0A36" w:rsidP="007E0A36">
      <w:pPr>
        <w:pStyle w:val="Bezodstpw"/>
        <w:rPr>
          <w:sz w:val="20"/>
          <w:szCs w:val="20"/>
        </w:rPr>
      </w:pPr>
      <w:r w:rsidRPr="001B36F9">
        <w:rPr>
          <w:sz w:val="20"/>
          <w:szCs w:val="20"/>
        </w:rPr>
        <w:t>1.</w:t>
      </w:r>
      <w:r w:rsidRPr="001B36F9">
        <w:rPr>
          <w:sz w:val="20"/>
          <w:szCs w:val="20"/>
        </w:rPr>
        <w:tab/>
        <w:t>Skontaktować się z Rzecznikiem Konsumentów, który powinien zająć się problemem.</w:t>
      </w:r>
      <w:r w:rsidR="00C35CCB" w:rsidRPr="001B36F9">
        <w:rPr>
          <w:sz w:val="20"/>
          <w:szCs w:val="20"/>
        </w:rPr>
        <w:t xml:space="preserve"> Jest to możliwe jedynie dla Konsumentów a nie przedsiębiorców).</w:t>
      </w:r>
      <w:r w:rsidRPr="001B36F9">
        <w:rPr>
          <w:sz w:val="20"/>
          <w:szCs w:val="20"/>
        </w:rPr>
        <w:t xml:space="preserve"> </w:t>
      </w:r>
    </w:p>
    <w:p w14:paraId="6991B550" w14:textId="03064C48" w:rsidR="007E0A36" w:rsidRPr="001B36F9" w:rsidRDefault="007E0A36" w:rsidP="007E0A36">
      <w:pPr>
        <w:pStyle w:val="Bezodstpw"/>
        <w:rPr>
          <w:sz w:val="20"/>
          <w:szCs w:val="20"/>
        </w:rPr>
      </w:pPr>
      <w:r w:rsidRPr="001B36F9">
        <w:rPr>
          <w:sz w:val="20"/>
          <w:szCs w:val="20"/>
        </w:rPr>
        <w:t>Podstawą do wszczęcia działań przez Rzecznika jest</w:t>
      </w:r>
      <w:r w:rsidR="00C35CCB" w:rsidRPr="001B36F9">
        <w:rPr>
          <w:sz w:val="20"/>
          <w:szCs w:val="20"/>
        </w:rPr>
        <w:t xml:space="preserve"> z reguły</w:t>
      </w:r>
      <w:r w:rsidRPr="001B36F9">
        <w:rPr>
          <w:sz w:val="20"/>
          <w:szCs w:val="20"/>
        </w:rPr>
        <w:t xml:space="preserve"> pozytywna opinia rzeczoznawcy (z listy prowadzonej przez Inspektora Inspekcji Handlowej właściwej dla miejsca zamieszkania)</w:t>
      </w:r>
      <w:r w:rsidR="00C35CCB" w:rsidRPr="001B36F9">
        <w:rPr>
          <w:sz w:val="20"/>
          <w:szCs w:val="20"/>
        </w:rPr>
        <w:t>.</w:t>
      </w:r>
      <w:r w:rsidRPr="001B36F9">
        <w:rPr>
          <w:sz w:val="20"/>
          <w:szCs w:val="20"/>
        </w:rPr>
        <w:t xml:space="preserve"> Szczegółowe informacje znajdują się na stronach</w:t>
      </w:r>
      <w:r w:rsidR="006505D5" w:rsidRPr="001B36F9">
        <w:rPr>
          <w:sz w:val="20"/>
          <w:szCs w:val="20"/>
        </w:rPr>
        <w:t xml:space="preserve"> internetowych</w:t>
      </w:r>
      <w:r w:rsidRPr="001B36F9">
        <w:rPr>
          <w:sz w:val="20"/>
          <w:szCs w:val="20"/>
        </w:rPr>
        <w:t xml:space="preserve"> Rzeczników.</w:t>
      </w:r>
    </w:p>
    <w:p w14:paraId="15E5B8CC" w14:textId="01FD88CA" w:rsidR="007E0A36" w:rsidRPr="001B36F9" w:rsidRDefault="007E0A36" w:rsidP="007E0A36">
      <w:pPr>
        <w:pStyle w:val="Bezodstpw"/>
        <w:rPr>
          <w:sz w:val="20"/>
          <w:szCs w:val="20"/>
        </w:rPr>
      </w:pPr>
      <w:r w:rsidRPr="001B36F9">
        <w:rPr>
          <w:sz w:val="20"/>
          <w:szCs w:val="20"/>
        </w:rPr>
        <w:t>2.</w:t>
      </w:r>
      <w:r w:rsidRPr="001B36F9">
        <w:rPr>
          <w:sz w:val="20"/>
          <w:szCs w:val="20"/>
        </w:rPr>
        <w:tab/>
        <w:t>Zgłosić sprawę do Inspektora Inspekcji Handlowej - ma on</w:t>
      </w:r>
      <w:r w:rsidR="00C35CCB" w:rsidRPr="001B36F9">
        <w:rPr>
          <w:sz w:val="20"/>
          <w:szCs w:val="20"/>
        </w:rPr>
        <w:t>a</w:t>
      </w:r>
      <w:r w:rsidRPr="001B36F9">
        <w:rPr>
          <w:sz w:val="20"/>
          <w:szCs w:val="20"/>
        </w:rPr>
        <w:t xml:space="preserve"> możliwość działania, jeśli sprzedawca wyrazi zgodę na Sąd polubowny</w:t>
      </w:r>
      <w:r w:rsidR="00C35CCB" w:rsidRPr="001B36F9">
        <w:rPr>
          <w:sz w:val="20"/>
          <w:szCs w:val="20"/>
        </w:rPr>
        <w:t xml:space="preserve"> (działający przy Inspekcji handlowej)</w:t>
      </w:r>
      <w:r w:rsidRPr="001B36F9">
        <w:rPr>
          <w:sz w:val="20"/>
          <w:szCs w:val="20"/>
        </w:rPr>
        <w:t>. Jeśli sprzedawca nie wyrazi takiej zgody to zazwyczaj na tym kończą się działania Inspekcji Handlowej</w:t>
      </w:r>
      <w:r w:rsidR="00C35CCB" w:rsidRPr="001B36F9">
        <w:rPr>
          <w:sz w:val="20"/>
          <w:szCs w:val="20"/>
        </w:rPr>
        <w:t xml:space="preserve"> i pozostaje procedura z udziałem Rzecznika konsumentów lub cywilna sądowa</w:t>
      </w:r>
      <w:r w:rsidRPr="001B36F9">
        <w:rPr>
          <w:sz w:val="20"/>
          <w:szCs w:val="20"/>
        </w:rPr>
        <w:t>,</w:t>
      </w:r>
    </w:p>
    <w:p w14:paraId="62B4FCA8" w14:textId="4AC49D77" w:rsidR="007E0A36" w:rsidRPr="001B36F9" w:rsidRDefault="007E0A36" w:rsidP="007E0A36">
      <w:pPr>
        <w:pStyle w:val="Bezodstpw"/>
        <w:rPr>
          <w:sz w:val="20"/>
          <w:szCs w:val="20"/>
        </w:rPr>
      </w:pPr>
      <w:r w:rsidRPr="001B36F9">
        <w:rPr>
          <w:sz w:val="20"/>
          <w:szCs w:val="20"/>
        </w:rPr>
        <w:t>3.</w:t>
      </w:r>
      <w:r w:rsidRPr="001B36F9">
        <w:rPr>
          <w:sz w:val="20"/>
          <w:szCs w:val="20"/>
        </w:rPr>
        <w:tab/>
        <w:t>Sporządzić samemu pozew do Sądu Rejonowego. Nie jest to skomplikowane. Formularze pozwów znajdują się na stronach internetowych sądów lub można je pobrać w dowolnym sądzie. Pozew należy sporządzić w 3 egzemplarzach - dowody w sprawie</w:t>
      </w:r>
      <w:r w:rsidR="006505D5" w:rsidRPr="001B36F9">
        <w:rPr>
          <w:sz w:val="20"/>
          <w:szCs w:val="20"/>
        </w:rPr>
        <w:t xml:space="preserve"> </w:t>
      </w:r>
      <w:r w:rsidRPr="001B36F9">
        <w:rPr>
          <w:sz w:val="20"/>
          <w:szCs w:val="20"/>
        </w:rPr>
        <w:t xml:space="preserve">do sądu należy załączyć w oryginale. Opłata sądowa jest identyczna jakby pozew sporządził Rzecznik Konsumentów. </w:t>
      </w:r>
    </w:p>
    <w:p w14:paraId="5714965A" w14:textId="77777777" w:rsidR="007E0A36" w:rsidRPr="001B36F9" w:rsidRDefault="007E0A36" w:rsidP="00516429">
      <w:pPr>
        <w:pStyle w:val="Bezodstpw"/>
        <w:numPr>
          <w:ilvl w:val="0"/>
          <w:numId w:val="8"/>
        </w:numPr>
        <w:rPr>
          <w:b/>
          <w:bCs/>
          <w:sz w:val="20"/>
          <w:szCs w:val="20"/>
        </w:rPr>
      </w:pPr>
      <w:r w:rsidRPr="001B36F9">
        <w:rPr>
          <w:b/>
          <w:bCs/>
          <w:sz w:val="20"/>
          <w:szCs w:val="20"/>
        </w:rPr>
        <w:t>Wysokość opłaty sądowej od pozwu zależy od wartości przedmiotu sporu:</w:t>
      </w:r>
    </w:p>
    <w:p w14:paraId="4BD8D5A8" w14:textId="77777777" w:rsidR="007E0A36" w:rsidRPr="001B36F9" w:rsidRDefault="007E0A36" w:rsidP="00516429">
      <w:pPr>
        <w:pStyle w:val="Bezodstpw"/>
        <w:numPr>
          <w:ilvl w:val="0"/>
          <w:numId w:val="3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W sprawach do 500 zł</w:t>
      </w:r>
      <w:r w:rsidRPr="001B36F9">
        <w:rPr>
          <w:sz w:val="20"/>
          <w:szCs w:val="20"/>
        </w:rPr>
        <w:tab/>
      </w:r>
      <w:r w:rsidRPr="001B36F9">
        <w:rPr>
          <w:sz w:val="20"/>
          <w:szCs w:val="20"/>
        </w:rPr>
        <w:tab/>
      </w:r>
      <w:r w:rsidRPr="001B36F9">
        <w:rPr>
          <w:sz w:val="20"/>
          <w:szCs w:val="20"/>
        </w:rPr>
        <w:tab/>
        <w:t>-</w:t>
      </w:r>
      <w:r w:rsidRPr="001B36F9">
        <w:rPr>
          <w:sz w:val="20"/>
          <w:szCs w:val="20"/>
        </w:rPr>
        <w:tab/>
        <w:t>30 zł</w:t>
      </w:r>
    </w:p>
    <w:p w14:paraId="58897B80" w14:textId="77777777" w:rsidR="007E0A36" w:rsidRPr="001B36F9" w:rsidRDefault="007E0A36" w:rsidP="00516429">
      <w:pPr>
        <w:pStyle w:val="Bezodstpw"/>
        <w:numPr>
          <w:ilvl w:val="0"/>
          <w:numId w:val="3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W sprawach ponad 500 zł do 1500 zł</w:t>
      </w:r>
      <w:r w:rsidRPr="001B36F9">
        <w:rPr>
          <w:sz w:val="20"/>
          <w:szCs w:val="20"/>
        </w:rPr>
        <w:tab/>
        <w:t>-</w:t>
      </w:r>
      <w:r w:rsidRPr="001B36F9">
        <w:rPr>
          <w:sz w:val="20"/>
          <w:szCs w:val="20"/>
        </w:rPr>
        <w:tab/>
        <w:t>100 zł</w:t>
      </w:r>
    </w:p>
    <w:p w14:paraId="2D53C5CD" w14:textId="77777777" w:rsidR="007E0A36" w:rsidRPr="001B36F9" w:rsidRDefault="007E0A36" w:rsidP="00516429">
      <w:pPr>
        <w:pStyle w:val="Bezodstpw"/>
        <w:numPr>
          <w:ilvl w:val="0"/>
          <w:numId w:val="3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W sprawach ponad 1500 zł do 4000 zł</w:t>
      </w:r>
      <w:r w:rsidRPr="001B36F9">
        <w:rPr>
          <w:sz w:val="20"/>
          <w:szCs w:val="20"/>
        </w:rPr>
        <w:tab/>
        <w:t>-</w:t>
      </w:r>
      <w:r w:rsidRPr="001B36F9">
        <w:rPr>
          <w:sz w:val="20"/>
          <w:szCs w:val="20"/>
        </w:rPr>
        <w:tab/>
        <w:t>200 zł</w:t>
      </w:r>
    </w:p>
    <w:p w14:paraId="01D81D52" w14:textId="3072588D" w:rsidR="007E0A36" w:rsidRPr="001B36F9" w:rsidRDefault="007E0A36" w:rsidP="00516429">
      <w:pPr>
        <w:pStyle w:val="Bezodstpw"/>
        <w:numPr>
          <w:ilvl w:val="0"/>
          <w:numId w:val="8"/>
        </w:numPr>
        <w:rPr>
          <w:b/>
          <w:bCs/>
          <w:sz w:val="20"/>
          <w:szCs w:val="20"/>
        </w:rPr>
      </w:pPr>
      <w:r w:rsidRPr="001B36F9">
        <w:rPr>
          <w:b/>
          <w:bCs/>
          <w:sz w:val="20"/>
          <w:szCs w:val="20"/>
        </w:rPr>
        <w:t>Jeśli pozew trafi do sądu (właściwość wg. pozwanej spółki), nie ma braków formalnych i opłata sądowa została wniesiona, to:</w:t>
      </w:r>
    </w:p>
    <w:p w14:paraId="5AE99014" w14:textId="77777777" w:rsidR="007E0A36" w:rsidRPr="001B36F9" w:rsidRDefault="007E0A36" w:rsidP="00516429">
      <w:pPr>
        <w:pStyle w:val="Bezodstpw"/>
        <w:numPr>
          <w:ilvl w:val="0"/>
          <w:numId w:val="4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 xml:space="preserve">Sąd w postępowaniu uproszczonym wydaje pozwanej spółce nakaz zapłaty. </w:t>
      </w:r>
    </w:p>
    <w:p w14:paraId="4D493F6F" w14:textId="77777777" w:rsidR="007E0A36" w:rsidRPr="001B36F9" w:rsidRDefault="007E0A36" w:rsidP="00516429">
      <w:pPr>
        <w:pStyle w:val="Bezodstpw"/>
        <w:numPr>
          <w:ilvl w:val="0"/>
          <w:numId w:val="4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 xml:space="preserve">Nakaz staje się prawomocny, jeśli w ciągu 14 dni pozwany nie wniesie sprzeciwu od nakazu zapłaty. </w:t>
      </w:r>
    </w:p>
    <w:p w14:paraId="0E1372F3" w14:textId="7BBC2D33" w:rsidR="007E0A36" w:rsidRPr="001B36F9" w:rsidRDefault="007E0A36" w:rsidP="00516429">
      <w:pPr>
        <w:pStyle w:val="Bezodstpw"/>
        <w:numPr>
          <w:ilvl w:val="0"/>
          <w:numId w:val="4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Po uprawomocnieniu pozwana musi zapłacić kwotę żądaną w pozwie wraz wszystkimi kosztami.</w:t>
      </w:r>
    </w:p>
    <w:p w14:paraId="1B2D7DCA" w14:textId="77777777" w:rsidR="007E0A36" w:rsidRPr="001B36F9" w:rsidRDefault="007E0A36" w:rsidP="00516429">
      <w:pPr>
        <w:pStyle w:val="Bezodstpw"/>
        <w:numPr>
          <w:ilvl w:val="0"/>
          <w:numId w:val="8"/>
        </w:numPr>
        <w:rPr>
          <w:b/>
          <w:bCs/>
          <w:sz w:val="20"/>
          <w:szCs w:val="20"/>
        </w:rPr>
      </w:pPr>
      <w:r w:rsidRPr="001B36F9">
        <w:rPr>
          <w:b/>
          <w:bCs/>
          <w:sz w:val="20"/>
          <w:szCs w:val="20"/>
        </w:rPr>
        <w:t>Jeśli pozwana spółka wniesie sprzeciw od nakazu zapłaty to:</w:t>
      </w:r>
    </w:p>
    <w:p w14:paraId="3B3F79FC" w14:textId="77777777" w:rsidR="007E0A36" w:rsidRPr="001B36F9" w:rsidRDefault="007E0A36" w:rsidP="00516429">
      <w:pPr>
        <w:pStyle w:val="Bezodstpw"/>
        <w:numPr>
          <w:ilvl w:val="0"/>
          <w:numId w:val="5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Sąd wyznacza rozprawę,</w:t>
      </w:r>
    </w:p>
    <w:p w14:paraId="0D379CF4" w14:textId="77777777" w:rsidR="007E0A36" w:rsidRPr="001B36F9" w:rsidRDefault="007E0A36" w:rsidP="00516429">
      <w:pPr>
        <w:pStyle w:val="Bezodstpw"/>
        <w:numPr>
          <w:ilvl w:val="0"/>
          <w:numId w:val="5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Wzywa strony na rozprawę,</w:t>
      </w:r>
    </w:p>
    <w:p w14:paraId="298CFF67" w14:textId="77777777" w:rsidR="007E0A36" w:rsidRPr="001B36F9" w:rsidRDefault="007E0A36" w:rsidP="00516429">
      <w:pPr>
        <w:pStyle w:val="Bezodstpw"/>
        <w:numPr>
          <w:ilvl w:val="0"/>
          <w:numId w:val="5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Nakłania do zawarcia ugody.</w:t>
      </w:r>
    </w:p>
    <w:p w14:paraId="212EE631" w14:textId="77777777" w:rsidR="007E0A36" w:rsidRPr="001B36F9" w:rsidRDefault="007E0A36" w:rsidP="00516429">
      <w:pPr>
        <w:pStyle w:val="Bezodstpw"/>
        <w:numPr>
          <w:ilvl w:val="0"/>
          <w:numId w:val="8"/>
        </w:numPr>
        <w:rPr>
          <w:b/>
          <w:bCs/>
          <w:sz w:val="20"/>
          <w:szCs w:val="20"/>
        </w:rPr>
      </w:pPr>
      <w:r w:rsidRPr="001B36F9">
        <w:rPr>
          <w:b/>
          <w:bCs/>
          <w:sz w:val="20"/>
          <w:szCs w:val="20"/>
        </w:rPr>
        <w:t>Jeśli do ugody nie dojdzie to:</w:t>
      </w:r>
    </w:p>
    <w:p w14:paraId="1F419C20" w14:textId="77777777" w:rsidR="007E0A36" w:rsidRPr="001B36F9" w:rsidRDefault="007E0A36" w:rsidP="00516429">
      <w:pPr>
        <w:pStyle w:val="Bezodstpw"/>
        <w:numPr>
          <w:ilvl w:val="0"/>
          <w:numId w:val="6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>Powołany zostaje biegły sądowy, który ma w wyznaczonym terminie sporządzić opinię,</w:t>
      </w:r>
    </w:p>
    <w:p w14:paraId="330F458D" w14:textId="1E8837F5" w:rsidR="007E0A36" w:rsidRPr="001B36F9" w:rsidRDefault="007E0A36" w:rsidP="00516429">
      <w:pPr>
        <w:pStyle w:val="Bezodstpw"/>
        <w:numPr>
          <w:ilvl w:val="0"/>
          <w:numId w:val="6"/>
        </w:numPr>
        <w:ind w:left="1068"/>
        <w:rPr>
          <w:sz w:val="20"/>
          <w:szCs w:val="20"/>
        </w:rPr>
      </w:pPr>
      <w:r w:rsidRPr="001B36F9">
        <w:rPr>
          <w:sz w:val="20"/>
          <w:szCs w:val="20"/>
        </w:rPr>
        <w:t xml:space="preserve">Wcześniej wydane opinie, które były złączone do pozwu są </w:t>
      </w:r>
      <w:r w:rsidR="00E10597" w:rsidRPr="001B36F9">
        <w:rPr>
          <w:sz w:val="20"/>
          <w:szCs w:val="20"/>
        </w:rPr>
        <w:t>traktowane jak dokumenty prywatne</w:t>
      </w:r>
      <w:r w:rsidRPr="001B36F9">
        <w:rPr>
          <w:sz w:val="20"/>
          <w:szCs w:val="20"/>
        </w:rPr>
        <w:t>,</w:t>
      </w:r>
    </w:p>
    <w:p w14:paraId="1B1FC681" w14:textId="77777777" w:rsidR="00E10597" w:rsidRPr="001B36F9" w:rsidRDefault="007E0A36" w:rsidP="00E10597">
      <w:pPr>
        <w:pStyle w:val="Bezodstpw"/>
        <w:numPr>
          <w:ilvl w:val="0"/>
          <w:numId w:val="6"/>
        </w:numPr>
        <w:ind w:left="1068"/>
        <w:rPr>
          <w:rFonts w:eastAsia="Times New Roman" w:cs="Times New Roman"/>
          <w:bCs/>
          <w:sz w:val="18"/>
          <w:szCs w:val="18"/>
        </w:rPr>
      </w:pPr>
      <w:r w:rsidRPr="001B36F9">
        <w:rPr>
          <w:sz w:val="20"/>
          <w:szCs w:val="20"/>
        </w:rPr>
        <w:t>Sąd wzywa powoda do wpłaty zaliczki na biegłego - z reguły jest to 300 zł,</w:t>
      </w:r>
      <w:r w:rsidR="00E10597" w:rsidRPr="001B36F9">
        <w:rPr>
          <w:sz w:val="20"/>
          <w:szCs w:val="20"/>
        </w:rPr>
        <w:t xml:space="preserve"> </w:t>
      </w:r>
    </w:p>
    <w:p w14:paraId="4D9074B3" w14:textId="057CADAF" w:rsidR="00E10597" w:rsidRPr="001B36F9" w:rsidRDefault="00E10597" w:rsidP="00E10597">
      <w:pPr>
        <w:pStyle w:val="Bezodstpw"/>
        <w:numPr>
          <w:ilvl w:val="0"/>
          <w:numId w:val="6"/>
        </w:numPr>
        <w:ind w:left="1068"/>
        <w:rPr>
          <w:rFonts w:eastAsia="Times New Roman" w:cs="Times New Roman"/>
          <w:bCs/>
          <w:sz w:val="18"/>
          <w:szCs w:val="18"/>
        </w:rPr>
      </w:pPr>
      <w:r w:rsidRPr="001B36F9">
        <w:rPr>
          <w:sz w:val="20"/>
          <w:szCs w:val="20"/>
        </w:rPr>
        <w:t>Brak wpłaty zaliczki na biegłego powoduje zakończenie sprawy.</w:t>
      </w:r>
    </w:p>
    <w:p w14:paraId="3EDA9117" w14:textId="58E357F0" w:rsidR="00E10597" w:rsidRPr="00E57ED7" w:rsidRDefault="007E0A36" w:rsidP="00E10597">
      <w:pPr>
        <w:pStyle w:val="Bezodstpw"/>
        <w:numPr>
          <w:ilvl w:val="0"/>
          <w:numId w:val="6"/>
        </w:numPr>
        <w:ind w:left="1068"/>
        <w:rPr>
          <w:rFonts w:eastAsia="Times New Roman" w:cs="Times New Roman"/>
          <w:bCs/>
          <w:sz w:val="18"/>
          <w:szCs w:val="18"/>
        </w:rPr>
      </w:pPr>
      <w:r w:rsidRPr="001B36F9">
        <w:rPr>
          <w:sz w:val="20"/>
          <w:szCs w:val="20"/>
        </w:rPr>
        <w:t>Po otrzymaniu opinii biegłego Sąd wydaje postanowienie kończące sprawę.</w:t>
      </w:r>
    </w:p>
    <w:p w14:paraId="2EAA0D1C" w14:textId="77777777" w:rsidR="00E57ED7" w:rsidRDefault="00E57ED7" w:rsidP="00E57ED7">
      <w:pPr>
        <w:pStyle w:val="Bezodstpw"/>
        <w:rPr>
          <w:sz w:val="20"/>
          <w:szCs w:val="20"/>
        </w:rPr>
      </w:pPr>
    </w:p>
    <w:p w14:paraId="2B72A490" w14:textId="77777777" w:rsidR="00F50712" w:rsidRDefault="00F50712" w:rsidP="00F50712">
      <w:pPr>
        <w:pStyle w:val="Bezodstpw"/>
        <w:jc w:val="right"/>
        <w:rPr>
          <w:rFonts w:eastAsia="Times New Roman" w:cs="Times New Roman"/>
          <w:bCs/>
          <w:sz w:val="18"/>
          <w:szCs w:val="18"/>
        </w:rPr>
      </w:pPr>
      <w:bookmarkStart w:id="0" w:name="_Hlk119764276"/>
      <w:permStart w:id="29833316" w:edGrp="everyone"/>
      <w:r w:rsidRPr="00E57ED7">
        <w:rPr>
          <w:rFonts w:eastAsia="Times New Roman" w:cs="Times New Roman"/>
          <w:bCs/>
          <w:sz w:val="18"/>
          <w:szCs w:val="18"/>
        </w:rPr>
        <w:lastRenderedPageBreak/>
        <w:t>Warszawa, …………………………….. 2022</w:t>
      </w:r>
    </w:p>
    <w:p w14:paraId="681FF962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2DAF12F9" w14:textId="5988FA4C" w:rsidR="00F50712" w:rsidRPr="00DB40F1" w:rsidRDefault="00F50712" w:rsidP="00F50712">
      <w:pPr>
        <w:pStyle w:val="Bezodstpw"/>
        <w:jc w:val="center"/>
        <w:rPr>
          <w:rFonts w:eastAsia="Times New Roman" w:cs="Times New Roman"/>
          <w:b/>
          <w:sz w:val="18"/>
          <w:szCs w:val="18"/>
        </w:rPr>
      </w:pPr>
      <w:r w:rsidRPr="00DB40F1">
        <w:rPr>
          <w:rFonts w:eastAsia="Times New Roman" w:cs="Times New Roman"/>
          <w:b/>
          <w:sz w:val="18"/>
          <w:szCs w:val="18"/>
        </w:rPr>
        <w:t>ODWOŁANIE OD DECYZJI SPRZEDAWCY</w:t>
      </w:r>
    </w:p>
    <w:p w14:paraId="3077A34A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78C016A3" w14:textId="77777777" w:rsidR="00F50712" w:rsidRDefault="00F50712" w:rsidP="00F50712">
      <w:pPr>
        <w:pStyle w:val="Bezodstpw"/>
        <w:rPr>
          <w:rFonts w:eastAsia="Times New Roman" w:cs="Times New Roman"/>
          <w:b/>
          <w:sz w:val="18"/>
          <w:szCs w:val="18"/>
        </w:rPr>
      </w:pPr>
      <w:r w:rsidRPr="00DB40F1">
        <w:rPr>
          <w:rFonts w:eastAsia="Times New Roman" w:cs="Times New Roman"/>
          <w:b/>
          <w:sz w:val="18"/>
          <w:szCs w:val="18"/>
        </w:rPr>
        <w:t>KONSUMENT / REKLAMUJĄCY TOWAR:</w:t>
      </w:r>
    </w:p>
    <w:p w14:paraId="7C31535D" w14:textId="77777777" w:rsidR="00F50712" w:rsidRPr="00DB40F1" w:rsidRDefault="00F50712" w:rsidP="00F50712">
      <w:pPr>
        <w:pStyle w:val="Bezodstpw"/>
        <w:rPr>
          <w:rFonts w:eastAsia="Times New Roman" w:cs="Times New Roman"/>
          <w:b/>
          <w:sz w:val="18"/>
          <w:szCs w:val="18"/>
        </w:rPr>
      </w:pPr>
    </w:p>
    <w:p w14:paraId="0B580336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Imię i Nazwisko …………………………………………….……………… Adres: …………………………………………………..………………..</w:t>
      </w:r>
    </w:p>
    <w:p w14:paraId="4A7FDBC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26200F42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E-mail/Tel. 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18"/>
          <w:szCs w:val="18"/>
        </w:rPr>
        <w:t>…...</w:t>
      </w:r>
    </w:p>
    <w:p w14:paraId="36F60AE7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180D150A" w14:textId="05248ED8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Przedmiot reklamacji: …………………………………………………………………………………………………………………………………..</w:t>
      </w:r>
    </w:p>
    <w:p w14:paraId="48ECE14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428BF115" w14:textId="77777777" w:rsidR="00F50712" w:rsidRDefault="00F50712" w:rsidP="00F50712">
      <w:pPr>
        <w:pStyle w:val="Bezodstpw"/>
        <w:rPr>
          <w:rFonts w:eastAsia="Times New Roman" w:cs="Times New Roman"/>
          <w:b/>
          <w:sz w:val="18"/>
          <w:szCs w:val="18"/>
        </w:rPr>
      </w:pPr>
      <w:r w:rsidRPr="00D101B2">
        <w:rPr>
          <w:rFonts w:eastAsia="Times New Roman" w:cs="Times New Roman"/>
          <w:b/>
          <w:sz w:val="18"/>
          <w:szCs w:val="18"/>
        </w:rPr>
        <w:t>SPRZEDAWCA:</w:t>
      </w:r>
    </w:p>
    <w:p w14:paraId="0DAC8F9E" w14:textId="77777777" w:rsidR="00F50712" w:rsidRPr="00D101B2" w:rsidRDefault="00F50712" w:rsidP="00F50712">
      <w:pPr>
        <w:pStyle w:val="Bezodstpw"/>
        <w:rPr>
          <w:rFonts w:eastAsia="Times New Roman" w:cs="Times New Roman"/>
          <w:b/>
          <w:sz w:val="18"/>
          <w:szCs w:val="18"/>
        </w:rPr>
      </w:pPr>
    </w:p>
    <w:p w14:paraId="300E63D6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Nazwa Sprzedawcy / sklepu</w:t>
      </w:r>
      <w:r>
        <w:rPr>
          <w:rFonts w:eastAsia="Times New Roman" w:cs="Times New Roman"/>
          <w:bCs/>
          <w:sz w:val="18"/>
          <w:szCs w:val="18"/>
        </w:rPr>
        <w:t xml:space="preserve">:  </w:t>
      </w: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318CE80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59B6E275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Dotyczy zgłoszeni</w:t>
      </w:r>
      <w:r>
        <w:rPr>
          <w:rFonts w:eastAsia="Times New Roman" w:cs="Times New Roman"/>
          <w:bCs/>
          <w:sz w:val="18"/>
          <w:szCs w:val="18"/>
        </w:rPr>
        <w:t>a</w:t>
      </w:r>
      <w:r w:rsidRPr="00E57ED7">
        <w:rPr>
          <w:rFonts w:eastAsia="Times New Roman" w:cs="Times New Roman"/>
          <w:bCs/>
          <w:sz w:val="18"/>
          <w:szCs w:val="18"/>
        </w:rPr>
        <w:t xml:space="preserve"> reklamacyjne</w:t>
      </w:r>
      <w:r>
        <w:rPr>
          <w:rFonts w:eastAsia="Times New Roman" w:cs="Times New Roman"/>
          <w:bCs/>
          <w:sz w:val="18"/>
          <w:szCs w:val="18"/>
        </w:rPr>
        <w:t>go</w:t>
      </w:r>
      <w:r w:rsidRPr="00E57ED7">
        <w:rPr>
          <w:rFonts w:eastAsia="Times New Roman" w:cs="Times New Roman"/>
          <w:bCs/>
          <w:sz w:val="18"/>
          <w:szCs w:val="18"/>
        </w:rPr>
        <w:t xml:space="preserve"> nr. …………………………..…………………… z dnia ……………</w:t>
      </w:r>
      <w:r>
        <w:rPr>
          <w:rFonts w:eastAsia="Times New Roman" w:cs="Times New Roman"/>
          <w:bCs/>
          <w:sz w:val="18"/>
          <w:szCs w:val="18"/>
        </w:rPr>
        <w:t>….</w:t>
      </w: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</w:t>
      </w:r>
    </w:p>
    <w:p w14:paraId="581A9A2A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0F991A2C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Data d</w:t>
      </w:r>
      <w:r w:rsidRPr="00E57ED7">
        <w:rPr>
          <w:rFonts w:eastAsia="Times New Roman" w:cs="Times New Roman"/>
          <w:bCs/>
          <w:sz w:val="18"/>
          <w:szCs w:val="18"/>
        </w:rPr>
        <w:t>ecyzj</w:t>
      </w:r>
      <w:r>
        <w:rPr>
          <w:rFonts w:eastAsia="Times New Roman" w:cs="Times New Roman"/>
          <w:bCs/>
          <w:sz w:val="18"/>
          <w:szCs w:val="18"/>
        </w:rPr>
        <w:t>i</w:t>
      </w:r>
      <w:r w:rsidRPr="00E57ED7">
        <w:rPr>
          <w:rFonts w:eastAsia="Times New Roman" w:cs="Times New Roman"/>
          <w:bCs/>
          <w:sz w:val="18"/>
          <w:szCs w:val="18"/>
        </w:rPr>
        <w:t xml:space="preserve"> Sprzedawcy</w:t>
      </w:r>
      <w:r>
        <w:rPr>
          <w:rFonts w:eastAsia="Times New Roman" w:cs="Times New Roman"/>
          <w:bCs/>
          <w:sz w:val="18"/>
          <w:szCs w:val="18"/>
        </w:rPr>
        <w:t xml:space="preserve"> o odrzuceniu reklamacji: ………………………………………………………………………………...….……………….. </w:t>
      </w:r>
    </w:p>
    <w:p w14:paraId="7F8DC673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7D031A04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Uzasadnienie decyzji w skrócie: ………………………………………………………………………………………………………………………...</w:t>
      </w:r>
    </w:p>
    <w:p w14:paraId="7B0A0F8C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4C03770D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………………………</w:t>
      </w: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18"/>
          <w:szCs w:val="18"/>
        </w:rPr>
        <w:t>...</w:t>
      </w:r>
      <w:r w:rsidRPr="00E57ED7">
        <w:rPr>
          <w:rFonts w:eastAsia="Times New Roman" w:cs="Times New Roman"/>
          <w:bCs/>
          <w:sz w:val="18"/>
          <w:szCs w:val="18"/>
        </w:rPr>
        <w:t>…….……………</w:t>
      </w:r>
    </w:p>
    <w:p w14:paraId="3BFB1E0A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2BBC4A30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176E422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791ADE3D" w14:textId="77777777" w:rsidR="00F50712" w:rsidRPr="00D101B2" w:rsidRDefault="00F50712" w:rsidP="00F50712">
      <w:pPr>
        <w:pStyle w:val="Bezodstpw"/>
        <w:jc w:val="center"/>
        <w:rPr>
          <w:rFonts w:eastAsia="Times New Roman" w:cs="Times New Roman"/>
          <w:b/>
          <w:sz w:val="18"/>
          <w:szCs w:val="18"/>
        </w:rPr>
      </w:pPr>
      <w:r w:rsidRPr="00D101B2">
        <w:rPr>
          <w:rFonts w:eastAsia="Times New Roman" w:cs="Times New Roman"/>
          <w:b/>
          <w:sz w:val="18"/>
          <w:szCs w:val="18"/>
        </w:rPr>
        <w:t>UZASADNIENIE</w:t>
      </w:r>
    </w:p>
    <w:p w14:paraId="16CCCDF6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 xml:space="preserve">Proszę o ponowne rozpatrzenie mojej reklamacji, zmianę decyzji o jej odrzuceniu oraz </w:t>
      </w:r>
      <w:r>
        <w:rPr>
          <w:rFonts w:eastAsia="Times New Roman" w:cs="Times New Roman"/>
          <w:bCs/>
          <w:sz w:val="18"/>
          <w:szCs w:val="18"/>
        </w:rPr>
        <w:t xml:space="preserve">dokonanie </w:t>
      </w:r>
      <w:r w:rsidRPr="00E57ED7">
        <w:rPr>
          <w:rFonts w:eastAsia="Times New Roman" w:cs="Times New Roman"/>
          <w:bCs/>
          <w:sz w:val="18"/>
          <w:szCs w:val="18"/>
        </w:rPr>
        <w:t>zwrot</w:t>
      </w:r>
      <w:r>
        <w:rPr>
          <w:rFonts w:eastAsia="Times New Roman" w:cs="Times New Roman"/>
          <w:bCs/>
          <w:sz w:val="18"/>
          <w:szCs w:val="18"/>
        </w:rPr>
        <w:t>u</w:t>
      </w:r>
      <w:r w:rsidRPr="00E57ED7">
        <w:rPr>
          <w:rFonts w:eastAsia="Times New Roman" w:cs="Times New Roman"/>
          <w:bCs/>
          <w:sz w:val="18"/>
          <w:szCs w:val="18"/>
        </w:rPr>
        <w:t xml:space="preserve"> poniesionych kosztów</w:t>
      </w:r>
      <w:r>
        <w:rPr>
          <w:rFonts w:eastAsia="Times New Roman" w:cs="Times New Roman"/>
          <w:bCs/>
          <w:sz w:val="18"/>
          <w:szCs w:val="18"/>
        </w:rPr>
        <w:t>, które byłam(em) zmuszony(a) ponieść aby wykazać niezgodność towaru z umową</w:t>
      </w:r>
      <w:r w:rsidRPr="00E57ED7">
        <w:rPr>
          <w:rFonts w:eastAsia="Times New Roman" w:cs="Times New Roman"/>
          <w:bCs/>
          <w:sz w:val="18"/>
          <w:szCs w:val="18"/>
        </w:rPr>
        <w:t xml:space="preserve">. </w:t>
      </w:r>
    </w:p>
    <w:p w14:paraId="4A061D53" w14:textId="77777777" w:rsidR="00F50712" w:rsidRPr="00E57ED7" w:rsidRDefault="00F50712" w:rsidP="00F50712">
      <w:pPr>
        <w:pStyle w:val="Bezodstpw"/>
        <w:jc w:val="center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(Podstawa prawna: art. 5612 § 1 i 2, art. 5613, art. 566 i 574 Kodeksu cywilnego).</w:t>
      </w:r>
    </w:p>
    <w:p w14:paraId="679FD384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Zakupiony przeze mnie towar jest wadliwy, a n</w:t>
      </w:r>
      <w:r w:rsidRPr="00E57ED7">
        <w:rPr>
          <w:rFonts w:eastAsia="Times New Roman" w:cs="Times New Roman"/>
          <w:bCs/>
          <w:sz w:val="18"/>
          <w:szCs w:val="18"/>
        </w:rPr>
        <w:t xml:space="preserve">iezgodność towaru z umową potwierdziła </w:t>
      </w:r>
      <w:r>
        <w:rPr>
          <w:rFonts w:eastAsia="Times New Roman" w:cs="Times New Roman"/>
          <w:bCs/>
          <w:sz w:val="18"/>
          <w:szCs w:val="18"/>
        </w:rPr>
        <w:t xml:space="preserve">przedstawiona w załączniku </w:t>
      </w:r>
      <w:r w:rsidRPr="00E57ED7">
        <w:rPr>
          <w:rFonts w:eastAsia="Times New Roman" w:cs="Times New Roman"/>
          <w:bCs/>
          <w:sz w:val="18"/>
          <w:szCs w:val="18"/>
        </w:rPr>
        <w:t>opinia niezależnego rzeczoznawcy z listy Wojewódzkiego Inspektora Inspekcji Handlowej w Warszawie.</w:t>
      </w:r>
    </w:p>
    <w:p w14:paraId="79824B09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1685A18A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W związku z powyższym wnoszę o:</w:t>
      </w:r>
    </w:p>
    <w:p w14:paraId="1F92FBF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64D9A5A5" w14:textId="77777777" w:rsidR="00F50712" w:rsidRPr="00E57ED7" w:rsidRDefault="00F50712" w:rsidP="00F50712">
      <w:pPr>
        <w:pStyle w:val="Bezodstpw"/>
        <w:numPr>
          <w:ilvl w:val="0"/>
          <w:numId w:val="15"/>
        </w:numPr>
        <w:ind w:left="36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Uznanie reklamacji za uzasadnioną,</w:t>
      </w:r>
    </w:p>
    <w:p w14:paraId="0CB4A680" w14:textId="77777777" w:rsidR="00F50712" w:rsidRPr="007557E4" w:rsidRDefault="00F50712" w:rsidP="00F50712">
      <w:pPr>
        <w:pStyle w:val="Bezodstpw"/>
        <w:numPr>
          <w:ilvl w:val="0"/>
          <w:numId w:val="15"/>
        </w:numPr>
        <w:ind w:left="36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Zwrot ceny towaru w kwocie ………</w:t>
      </w:r>
      <w:r>
        <w:rPr>
          <w:rFonts w:eastAsia="Times New Roman" w:cs="Times New Roman"/>
          <w:bCs/>
          <w:sz w:val="18"/>
          <w:szCs w:val="18"/>
        </w:rPr>
        <w:t>………………………………………</w:t>
      </w:r>
      <w:r w:rsidRPr="00E57ED7">
        <w:rPr>
          <w:rFonts w:eastAsia="Times New Roman" w:cs="Times New Roman"/>
          <w:bCs/>
          <w:sz w:val="18"/>
          <w:szCs w:val="18"/>
        </w:rPr>
        <w:t xml:space="preserve"> zł,</w:t>
      </w:r>
    </w:p>
    <w:p w14:paraId="09644423" w14:textId="77777777" w:rsidR="00F50712" w:rsidRPr="00E57ED7" w:rsidRDefault="00F50712" w:rsidP="00F50712">
      <w:pPr>
        <w:pStyle w:val="Bezodstpw"/>
        <w:numPr>
          <w:ilvl w:val="0"/>
          <w:numId w:val="15"/>
        </w:numPr>
        <w:ind w:left="36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Zwrot kosztów wykonania opinii niezależnego rzeczoznawcy w kwocie ……</w:t>
      </w:r>
      <w:r>
        <w:rPr>
          <w:rFonts w:eastAsia="Times New Roman" w:cs="Times New Roman"/>
          <w:bCs/>
          <w:sz w:val="18"/>
          <w:szCs w:val="18"/>
        </w:rPr>
        <w:t>……………………………………………..</w:t>
      </w:r>
      <w:r w:rsidRPr="00E57ED7">
        <w:rPr>
          <w:rFonts w:eastAsia="Times New Roman" w:cs="Times New Roman"/>
          <w:bCs/>
          <w:sz w:val="18"/>
          <w:szCs w:val="18"/>
        </w:rPr>
        <w:t>………………. zł,</w:t>
      </w:r>
    </w:p>
    <w:p w14:paraId="669698B4" w14:textId="6073B69A" w:rsidR="00F50712" w:rsidRPr="00E57ED7" w:rsidRDefault="00F50712" w:rsidP="00F50712">
      <w:pPr>
        <w:pStyle w:val="Bezodstpw"/>
        <w:numPr>
          <w:ilvl w:val="0"/>
          <w:numId w:val="15"/>
        </w:numPr>
        <w:ind w:left="36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Zwrot innych kosztów poniesionych w wyniku odrzucenia reklamacji:</w:t>
      </w:r>
    </w:p>
    <w:p w14:paraId="3A6D0EC0" w14:textId="77777777" w:rsidR="00F50712" w:rsidRDefault="00F50712" w:rsidP="00F50712">
      <w:pPr>
        <w:pStyle w:val="Bezodstpw"/>
        <w:numPr>
          <w:ilvl w:val="1"/>
          <w:numId w:val="15"/>
        </w:numPr>
        <w:ind w:left="108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 xml:space="preserve">Koszt dojazdów: </w:t>
      </w:r>
    </w:p>
    <w:p w14:paraId="04DBC208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4D245B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DAF5E0E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4BB84548" w14:textId="77777777" w:rsidR="00F50712" w:rsidRPr="004D245B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4D245B">
        <w:rPr>
          <w:rFonts w:eastAsia="Times New Roman" w:cs="Times New Roman"/>
          <w:bCs/>
          <w:sz w:val="18"/>
          <w:szCs w:val="18"/>
        </w:rPr>
        <w:t>………………………………</w:t>
      </w:r>
      <w:r>
        <w:rPr>
          <w:rFonts w:eastAsia="Times New Roman" w:cs="Times New Roman"/>
          <w:bCs/>
          <w:sz w:val="18"/>
          <w:szCs w:val="18"/>
        </w:rPr>
        <w:t>……</w:t>
      </w:r>
      <w:r w:rsidRPr="004D245B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14:paraId="7746C148" w14:textId="77777777" w:rsidR="00F50712" w:rsidRDefault="00F50712" w:rsidP="00F50712">
      <w:pPr>
        <w:pStyle w:val="Bezodstpw"/>
        <w:numPr>
          <w:ilvl w:val="0"/>
          <w:numId w:val="21"/>
        </w:numPr>
        <w:ind w:left="1044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 xml:space="preserve">Koszty przesyłek: </w:t>
      </w:r>
    </w:p>
    <w:p w14:paraId="7071D719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4D245B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A55C24E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270C1DA7" w14:textId="77777777" w:rsidR="00F50712" w:rsidRPr="004D245B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4D245B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6DA580D" w14:textId="77777777" w:rsidR="00F50712" w:rsidRDefault="00F50712" w:rsidP="00F50712">
      <w:pPr>
        <w:pStyle w:val="Bezodstpw"/>
        <w:numPr>
          <w:ilvl w:val="1"/>
          <w:numId w:val="15"/>
        </w:numPr>
        <w:ind w:left="1080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Inne koszty</w:t>
      </w:r>
      <w:r>
        <w:rPr>
          <w:rFonts w:eastAsia="Times New Roman" w:cs="Times New Roman"/>
          <w:bCs/>
          <w:sz w:val="18"/>
          <w:szCs w:val="18"/>
        </w:rPr>
        <w:t>:</w:t>
      </w:r>
    </w:p>
    <w:p w14:paraId="5170B008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...……………………………………………………………………………………………………………………………………………………….</w:t>
      </w:r>
    </w:p>
    <w:p w14:paraId="6B1DFD6B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788FDBE4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1F3BAEE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3E57151A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ŁĄCZNE KOSZTY PONIESIONE W WYNIKU ODZRZUCENIA REKLAMACJI: ……</w:t>
      </w:r>
      <w:r>
        <w:rPr>
          <w:rFonts w:eastAsia="Times New Roman" w:cs="Times New Roman"/>
          <w:bCs/>
          <w:sz w:val="18"/>
          <w:szCs w:val="18"/>
        </w:rPr>
        <w:t>…….</w:t>
      </w:r>
      <w:r w:rsidRPr="00E57ED7">
        <w:rPr>
          <w:rFonts w:eastAsia="Times New Roman" w:cs="Times New Roman"/>
          <w:bCs/>
          <w:sz w:val="18"/>
          <w:szCs w:val="18"/>
        </w:rPr>
        <w:t>…………………</w:t>
      </w:r>
      <w:r>
        <w:rPr>
          <w:rFonts w:eastAsia="Times New Roman" w:cs="Times New Roman"/>
          <w:bCs/>
          <w:sz w:val="18"/>
          <w:szCs w:val="18"/>
        </w:rPr>
        <w:t>………</w:t>
      </w:r>
      <w:r w:rsidRPr="00E57ED7">
        <w:rPr>
          <w:rFonts w:eastAsia="Times New Roman" w:cs="Times New Roman"/>
          <w:bCs/>
          <w:sz w:val="18"/>
          <w:szCs w:val="18"/>
        </w:rPr>
        <w:t>………………………..……………. ZŁ</w:t>
      </w:r>
    </w:p>
    <w:p w14:paraId="2DD15BB7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53B84A14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Wymienioną powyżej kwotę (ceny towaru i poniesione koszty) proszę wpłacić w terminie …</w:t>
      </w:r>
      <w:r>
        <w:rPr>
          <w:rFonts w:eastAsia="Times New Roman" w:cs="Times New Roman"/>
          <w:bCs/>
          <w:sz w:val="18"/>
          <w:szCs w:val="18"/>
        </w:rPr>
        <w:t>……………………...</w:t>
      </w:r>
      <w:r w:rsidRPr="00E57ED7">
        <w:rPr>
          <w:rFonts w:eastAsia="Times New Roman" w:cs="Times New Roman"/>
          <w:bCs/>
          <w:sz w:val="18"/>
          <w:szCs w:val="18"/>
        </w:rPr>
        <w:t>… dni na moje konto</w:t>
      </w:r>
      <w:r>
        <w:rPr>
          <w:rFonts w:eastAsia="Times New Roman" w:cs="Times New Roman"/>
          <w:bCs/>
          <w:sz w:val="18"/>
          <w:szCs w:val="18"/>
        </w:rPr>
        <w:t xml:space="preserve"> bankowe</w:t>
      </w:r>
      <w:r w:rsidRPr="00E57ED7">
        <w:rPr>
          <w:rFonts w:eastAsia="Times New Roman" w:cs="Times New Roman"/>
          <w:bCs/>
          <w:sz w:val="18"/>
          <w:szCs w:val="18"/>
        </w:rPr>
        <w:t xml:space="preserve">: </w:t>
      </w:r>
    </w:p>
    <w:p w14:paraId="5FFECFD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4D7908A8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374DF7CA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4527C34B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217BF5F4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Z poważaniem,</w:t>
      </w:r>
    </w:p>
    <w:p w14:paraId="2B976616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6A3428AA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6E08F751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6904DE67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</w:t>
      </w:r>
    </w:p>
    <w:p w14:paraId="7AD4F88B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Jan Kowalski</w:t>
      </w:r>
    </w:p>
    <w:p w14:paraId="574FF89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</w:p>
    <w:p w14:paraId="32016C4A" w14:textId="77777777" w:rsidR="00F50712" w:rsidRDefault="00F50712" w:rsidP="00F50712">
      <w:pPr>
        <w:pStyle w:val="Bezodstpw"/>
        <w:rPr>
          <w:rFonts w:eastAsia="Times New Roman" w:cs="Times New Roman"/>
          <w:bCs/>
          <w:sz w:val="18"/>
          <w:szCs w:val="18"/>
          <w:u w:val="single"/>
        </w:rPr>
      </w:pPr>
      <w:r w:rsidRPr="00E0149B">
        <w:rPr>
          <w:rFonts w:eastAsia="Times New Roman" w:cs="Times New Roman"/>
          <w:bCs/>
          <w:sz w:val="18"/>
          <w:szCs w:val="18"/>
          <w:u w:val="single"/>
        </w:rPr>
        <w:t>ZAŁĄCZNIKI:</w:t>
      </w:r>
    </w:p>
    <w:p w14:paraId="7BA410C5" w14:textId="77777777" w:rsidR="00F50712" w:rsidRPr="00E0149B" w:rsidRDefault="00F50712" w:rsidP="00F50712">
      <w:pPr>
        <w:pStyle w:val="Bezodstpw"/>
        <w:rPr>
          <w:rFonts w:eastAsia="Times New Roman" w:cs="Times New Roman"/>
          <w:bCs/>
          <w:sz w:val="18"/>
          <w:szCs w:val="18"/>
          <w:u w:val="single"/>
        </w:rPr>
      </w:pPr>
    </w:p>
    <w:p w14:paraId="6024571E" w14:textId="7A76BE03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1.</w:t>
      </w:r>
      <w:r w:rsidRPr="00E57ED7">
        <w:rPr>
          <w:rFonts w:eastAsia="Times New Roman" w:cs="Times New Roman"/>
          <w:bCs/>
          <w:sz w:val="18"/>
          <w:szCs w:val="18"/>
        </w:rPr>
        <w:tab/>
        <w:t>Opinia niezależnego rzeczoznawcy,</w:t>
      </w:r>
    </w:p>
    <w:p w14:paraId="6D2EF5FC" w14:textId="77777777" w:rsidR="00F50712" w:rsidRPr="00E57ED7" w:rsidRDefault="00F50712" w:rsidP="00F50712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2.</w:t>
      </w:r>
      <w:r w:rsidRPr="00E57ED7">
        <w:rPr>
          <w:rFonts w:eastAsia="Times New Roman" w:cs="Times New Roman"/>
          <w:bCs/>
          <w:sz w:val="18"/>
          <w:szCs w:val="18"/>
        </w:rPr>
        <w:tab/>
        <w:t>Faktura rzeczoznawcy za wystawienie opinii,</w:t>
      </w:r>
    </w:p>
    <w:p w14:paraId="5E5784AD" w14:textId="568785A5" w:rsidR="00FE1329" w:rsidRPr="001B36F9" w:rsidRDefault="00F50712" w:rsidP="00E57ED7">
      <w:pPr>
        <w:pStyle w:val="Bezodstpw"/>
        <w:rPr>
          <w:rFonts w:eastAsia="Times New Roman" w:cs="Times New Roman"/>
          <w:bCs/>
          <w:sz w:val="18"/>
          <w:szCs w:val="18"/>
        </w:rPr>
      </w:pPr>
      <w:r w:rsidRPr="00E57ED7">
        <w:rPr>
          <w:rFonts w:eastAsia="Times New Roman" w:cs="Times New Roman"/>
          <w:bCs/>
          <w:sz w:val="18"/>
          <w:szCs w:val="18"/>
        </w:rPr>
        <w:t>3.</w:t>
      </w:r>
      <w:r>
        <w:rPr>
          <w:rFonts w:eastAsia="Times New Roman" w:cs="Times New Roman"/>
          <w:bCs/>
          <w:sz w:val="18"/>
          <w:szCs w:val="18"/>
        </w:rPr>
        <w:tab/>
      </w:r>
      <w:r w:rsidRPr="00E57ED7">
        <w:rPr>
          <w:rFonts w:eastAsia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bookmarkEnd w:id="0"/>
      <w:permEnd w:id="29833316"/>
    </w:p>
    <w:sectPr w:rsidR="00FE1329" w:rsidRPr="001B36F9" w:rsidSect="002A3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B053" w14:textId="77777777" w:rsidR="00FC15AF" w:rsidRDefault="00FC15AF" w:rsidP="002A3F6E">
      <w:pPr>
        <w:spacing w:after="0" w:line="240" w:lineRule="auto"/>
      </w:pPr>
      <w:r>
        <w:separator/>
      </w:r>
    </w:p>
  </w:endnote>
  <w:endnote w:type="continuationSeparator" w:id="0">
    <w:p w14:paraId="0C8B9728" w14:textId="77777777" w:rsidR="00FC15AF" w:rsidRDefault="00FC15AF" w:rsidP="002A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1C22" w14:textId="77777777" w:rsidR="00FC15AF" w:rsidRDefault="00FC15AF" w:rsidP="002A3F6E">
      <w:pPr>
        <w:spacing w:after="0" w:line="240" w:lineRule="auto"/>
      </w:pPr>
      <w:r>
        <w:separator/>
      </w:r>
    </w:p>
  </w:footnote>
  <w:footnote w:type="continuationSeparator" w:id="0">
    <w:p w14:paraId="042FE907" w14:textId="77777777" w:rsidR="00FC15AF" w:rsidRDefault="00FC15AF" w:rsidP="002A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EDD"/>
    <w:multiLevelType w:val="hybridMultilevel"/>
    <w:tmpl w:val="A88A4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7EFCF6">
      <w:numFmt w:val="bullet"/>
      <w:lvlText w:val="•"/>
      <w:lvlJc w:val="left"/>
      <w:pPr>
        <w:ind w:left="1790" w:hanging="710"/>
      </w:pPr>
      <w:rPr>
        <w:rFonts w:ascii="Myriad Pro Light" w:eastAsia="Times New Roman" w:hAnsi="Myriad Pro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53"/>
    <w:multiLevelType w:val="hybridMultilevel"/>
    <w:tmpl w:val="263A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EFB"/>
    <w:multiLevelType w:val="hybridMultilevel"/>
    <w:tmpl w:val="C2B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7796"/>
    <w:multiLevelType w:val="hybridMultilevel"/>
    <w:tmpl w:val="FD1CA0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BF1596"/>
    <w:multiLevelType w:val="hybridMultilevel"/>
    <w:tmpl w:val="A484E14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227AA"/>
    <w:multiLevelType w:val="hybridMultilevel"/>
    <w:tmpl w:val="9B5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6FDB"/>
    <w:multiLevelType w:val="hybridMultilevel"/>
    <w:tmpl w:val="5C940A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036FD3"/>
    <w:multiLevelType w:val="hybridMultilevel"/>
    <w:tmpl w:val="A88E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8FC"/>
    <w:multiLevelType w:val="hybridMultilevel"/>
    <w:tmpl w:val="612A01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6F623A"/>
    <w:multiLevelType w:val="hybridMultilevel"/>
    <w:tmpl w:val="0DF48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84020"/>
    <w:multiLevelType w:val="hybridMultilevel"/>
    <w:tmpl w:val="8A3A7C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6120EF"/>
    <w:multiLevelType w:val="hybridMultilevel"/>
    <w:tmpl w:val="56CAF5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F65B30"/>
    <w:multiLevelType w:val="hybridMultilevel"/>
    <w:tmpl w:val="EE28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202"/>
    <w:multiLevelType w:val="hybridMultilevel"/>
    <w:tmpl w:val="1CF4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410A"/>
    <w:multiLevelType w:val="hybridMultilevel"/>
    <w:tmpl w:val="AD8E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0772D"/>
    <w:multiLevelType w:val="hybridMultilevel"/>
    <w:tmpl w:val="8E48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4822"/>
    <w:multiLevelType w:val="hybridMultilevel"/>
    <w:tmpl w:val="1800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6051"/>
    <w:multiLevelType w:val="hybridMultilevel"/>
    <w:tmpl w:val="AA6E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A20"/>
    <w:multiLevelType w:val="hybridMultilevel"/>
    <w:tmpl w:val="CBC6F270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71BF6FCC"/>
    <w:multiLevelType w:val="hybridMultilevel"/>
    <w:tmpl w:val="7926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C4B8D"/>
    <w:multiLevelType w:val="multilevel"/>
    <w:tmpl w:val="546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294265">
    <w:abstractNumId w:val="20"/>
  </w:num>
  <w:num w:numId="2" w16cid:durableId="713040723">
    <w:abstractNumId w:val="5"/>
  </w:num>
  <w:num w:numId="3" w16cid:durableId="1628317109">
    <w:abstractNumId w:val="14"/>
  </w:num>
  <w:num w:numId="4" w16cid:durableId="1428237000">
    <w:abstractNumId w:val="13"/>
  </w:num>
  <w:num w:numId="5" w16cid:durableId="1436319390">
    <w:abstractNumId w:val="2"/>
  </w:num>
  <w:num w:numId="6" w16cid:durableId="690182631">
    <w:abstractNumId w:val="7"/>
  </w:num>
  <w:num w:numId="7" w16cid:durableId="32580575">
    <w:abstractNumId w:val="12"/>
  </w:num>
  <w:num w:numId="8" w16cid:durableId="1426418556">
    <w:abstractNumId w:val="0"/>
  </w:num>
  <w:num w:numId="9" w16cid:durableId="817116870">
    <w:abstractNumId w:val="1"/>
  </w:num>
  <w:num w:numId="10" w16cid:durableId="1835073803">
    <w:abstractNumId w:val="10"/>
  </w:num>
  <w:num w:numId="11" w16cid:durableId="162859339">
    <w:abstractNumId w:val="9"/>
  </w:num>
  <w:num w:numId="12" w16cid:durableId="1691568555">
    <w:abstractNumId w:val="17"/>
  </w:num>
  <w:num w:numId="13" w16cid:durableId="900990961">
    <w:abstractNumId w:val="16"/>
  </w:num>
  <w:num w:numId="14" w16cid:durableId="1800415810">
    <w:abstractNumId w:val="15"/>
  </w:num>
  <w:num w:numId="15" w16cid:durableId="1128740878">
    <w:abstractNumId w:val="6"/>
  </w:num>
  <w:num w:numId="16" w16cid:durableId="1454128081">
    <w:abstractNumId w:val="19"/>
  </w:num>
  <w:num w:numId="17" w16cid:durableId="991450876">
    <w:abstractNumId w:val="11"/>
  </w:num>
  <w:num w:numId="18" w16cid:durableId="135346079">
    <w:abstractNumId w:val="3"/>
  </w:num>
  <w:num w:numId="19" w16cid:durableId="1405571858">
    <w:abstractNumId w:val="8"/>
  </w:num>
  <w:num w:numId="20" w16cid:durableId="1438327073">
    <w:abstractNumId w:val="4"/>
  </w:num>
  <w:num w:numId="21" w16cid:durableId="4394226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I51tP83sAE+Uwse8PIUhjgqiCF8bzpLTtA7HVkExbGipEOJ1m5jgfiYOeac7RrRjzgnJnRNM7sr1zM4IarYiA==" w:salt="yH2ryME9dtIW94ZcCR6DgQ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D"/>
    <w:rsid w:val="00006F32"/>
    <w:rsid w:val="00022EE4"/>
    <w:rsid w:val="000541A5"/>
    <w:rsid w:val="00070425"/>
    <w:rsid w:val="000909C6"/>
    <w:rsid w:val="000F31B0"/>
    <w:rsid w:val="00104F94"/>
    <w:rsid w:val="001111F4"/>
    <w:rsid w:val="00120CE5"/>
    <w:rsid w:val="001A2576"/>
    <w:rsid w:val="001B36F9"/>
    <w:rsid w:val="001B7CA0"/>
    <w:rsid w:val="001C4D1B"/>
    <w:rsid w:val="001C694C"/>
    <w:rsid w:val="001D2235"/>
    <w:rsid w:val="00203C84"/>
    <w:rsid w:val="00224598"/>
    <w:rsid w:val="002250B4"/>
    <w:rsid w:val="00236336"/>
    <w:rsid w:val="002612E7"/>
    <w:rsid w:val="00291793"/>
    <w:rsid w:val="002A29D2"/>
    <w:rsid w:val="002A3F6E"/>
    <w:rsid w:val="002A5068"/>
    <w:rsid w:val="002A7610"/>
    <w:rsid w:val="00323E17"/>
    <w:rsid w:val="003E35CC"/>
    <w:rsid w:val="00473A76"/>
    <w:rsid w:val="00480E8F"/>
    <w:rsid w:val="004D245B"/>
    <w:rsid w:val="004D3479"/>
    <w:rsid w:val="00516429"/>
    <w:rsid w:val="00521B34"/>
    <w:rsid w:val="00555B84"/>
    <w:rsid w:val="005612E0"/>
    <w:rsid w:val="00576B99"/>
    <w:rsid w:val="00590EF9"/>
    <w:rsid w:val="005B3226"/>
    <w:rsid w:val="00612F28"/>
    <w:rsid w:val="006178DC"/>
    <w:rsid w:val="006505D5"/>
    <w:rsid w:val="006C2752"/>
    <w:rsid w:val="0075157A"/>
    <w:rsid w:val="00752C0C"/>
    <w:rsid w:val="007557E4"/>
    <w:rsid w:val="007728A4"/>
    <w:rsid w:val="00796A6D"/>
    <w:rsid w:val="007A2C0A"/>
    <w:rsid w:val="007A71E9"/>
    <w:rsid w:val="007E0A36"/>
    <w:rsid w:val="007F7321"/>
    <w:rsid w:val="008542F0"/>
    <w:rsid w:val="008646B6"/>
    <w:rsid w:val="008C3F0F"/>
    <w:rsid w:val="0092044D"/>
    <w:rsid w:val="0093426D"/>
    <w:rsid w:val="00951B24"/>
    <w:rsid w:val="0096789E"/>
    <w:rsid w:val="00983653"/>
    <w:rsid w:val="009954F5"/>
    <w:rsid w:val="00A3478B"/>
    <w:rsid w:val="00A44CDE"/>
    <w:rsid w:val="00A44EE8"/>
    <w:rsid w:val="00A45511"/>
    <w:rsid w:val="00A620D5"/>
    <w:rsid w:val="00A65FA2"/>
    <w:rsid w:val="00B473E9"/>
    <w:rsid w:val="00B7642E"/>
    <w:rsid w:val="00BB1668"/>
    <w:rsid w:val="00BD3476"/>
    <w:rsid w:val="00BD4F5B"/>
    <w:rsid w:val="00BE4172"/>
    <w:rsid w:val="00C12ED4"/>
    <w:rsid w:val="00C3417E"/>
    <w:rsid w:val="00C35CCB"/>
    <w:rsid w:val="00C467D2"/>
    <w:rsid w:val="00C75AEC"/>
    <w:rsid w:val="00CB20ED"/>
    <w:rsid w:val="00CC22CA"/>
    <w:rsid w:val="00CE1932"/>
    <w:rsid w:val="00D101B2"/>
    <w:rsid w:val="00D9055E"/>
    <w:rsid w:val="00DB39F0"/>
    <w:rsid w:val="00DB40F1"/>
    <w:rsid w:val="00DC71DA"/>
    <w:rsid w:val="00E0149B"/>
    <w:rsid w:val="00E10597"/>
    <w:rsid w:val="00E11E8F"/>
    <w:rsid w:val="00E511DE"/>
    <w:rsid w:val="00E57ED7"/>
    <w:rsid w:val="00E75B26"/>
    <w:rsid w:val="00F00F52"/>
    <w:rsid w:val="00F13094"/>
    <w:rsid w:val="00F43DC5"/>
    <w:rsid w:val="00F50712"/>
    <w:rsid w:val="00F73465"/>
    <w:rsid w:val="00F75854"/>
    <w:rsid w:val="00F86610"/>
    <w:rsid w:val="00FB3C48"/>
    <w:rsid w:val="00FB7893"/>
    <w:rsid w:val="00FC15AF"/>
    <w:rsid w:val="00FC208C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8F57"/>
  <w15:docId w15:val="{60B5B102-B1C3-4780-B6E9-A2A5F540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6A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6A6D"/>
    <w:rPr>
      <w:b/>
      <w:bCs/>
    </w:rPr>
  </w:style>
  <w:style w:type="character" w:styleId="Uwydatnienie">
    <w:name w:val="Emphasis"/>
    <w:basedOn w:val="Domylnaczcionkaakapitu"/>
    <w:uiPriority w:val="20"/>
    <w:qFormat/>
    <w:rsid w:val="00796A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46B6"/>
    <w:pPr>
      <w:spacing w:after="0" w:line="240" w:lineRule="auto"/>
    </w:pPr>
    <w:rPr>
      <w:rFonts w:ascii="Myriad Pro Light" w:hAnsi="Myriad Pro Light"/>
      <w:lang w:eastAsia="pl-PL"/>
    </w:rPr>
  </w:style>
  <w:style w:type="paragraph" w:styleId="Akapitzlist">
    <w:name w:val="List Paragraph"/>
    <w:basedOn w:val="Normalny"/>
    <w:uiPriority w:val="34"/>
    <w:qFormat/>
    <w:rsid w:val="002A29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6E"/>
  </w:style>
  <w:style w:type="paragraph" w:styleId="Stopka">
    <w:name w:val="footer"/>
    <w:basedOn w:val="Normalny"/>
    <w:link w:val="StopkaZnak"/>
    <w:uiPriority w:val="99"/>
    <w:unhideWhenUsed/>
    <w:rsid w:val="002A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akonsumenta.uokik.gov.pl/reklamacje/rekojm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6F0B-6E56-43ED-A6C3-75AC6F62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990</Words>
  <Characters>5943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Bogusław Pudzianowski</cp:lastModifiedBy>
  <cp:revision>5</cp:revision>
  <cp:lastPrinted>2022-08-08T10:57:00Z</cp:lastPrinted>
  <dcterms:created xsi:type="dcterms:W3CDTF">2022-11-19T14:24:00Z</dcterms:created>
  <dcterms:modified xsi:type="dcterms:W3CDTF">2022-11-22T10:09:00Z</dcterms:modified>
</cp:coreProperties>
</file>